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C7" w:rsidRPr="00DF04CE" w:rsidRDefault="00DF04CE" w:rsidP="00DF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04CE">
        <w:rPr>
          <w:rFonts w:ascii="Times New Roman" w:hAnsi="Times New Roman" w:cs="Times New Roman"/>
          <w:sz w:val="24"/>
          <w:szCs w:val="24"/>
        </w:rPr>
        <w:t>Утверждаю</w:t>
      </w:r>
    </w:p>
    <w:p w:rsidR="00DF04CE" w:rsidRPr="00DF04CE" w:rsidRDefault="00DF04CE" w:rsidP="00DF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04CE">
        <w:rPr>
          <w:rFonts w:ascii="Times New Roman" w:hAnsi="Times New Roman" w:cs="Times New Roman"/>
          <w:sz w:val="24"/>
          <w:szCs w:val="24"/>
        </w:rPr>
        <w:t>Директор ГБОГУ СО «Североуральская школа-интернат»</w:t>
      </w:r>
    </w:p>
    <w:p w:rsidR="00DF04CE" w:rsidRPr="00DF04CE" w:rsidRDefault="00DF04CE" w:rsidP="00DF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04C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DF04CE">
        <w:rPr>
          <w:rFonts w:ascii="Times New Roman" w:hAnsi="Times New Roman" w:cs="Times New Roman"/>
          <w:sz w:val="24"/>
          <w:szCs w:val="24"/>
        </w:rPr>
        <w:t>Е.И.Злобина</w:t>
      </w:r>
    </w:p>
    <w:p w:rsidR="00DF04CE" w:rsidRPr="00DF04CE" w:rsidRDefault="00DF04CE" w:rsidP="00DF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04CE">
        <w:rPr>
          <w:rFonts w:ascii="Times New Roman" w:hAnsi="Times New Roman" w:cs="Times New Roman"/>
          <w:sz w:val="24"/>
          <w:szCs w:val="24"/>
        </w:rPr>
        <w:t xml:space="preserve">Приказ №__ от «__»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DF04CE">
        <w:rPr>
          <w:rFonts w:ascii="Times New Roman" w:hAnsi="Times New Roman" w:cs="Times New Roman"/>
          <w:sz w:val="24"/>
          <w:szCs w:val="24"/>
        </w:rPr>
        <w:t xml:space="preserve">евраля 2026г. </w:t>
      </w:r>
    </w:p>
    <w:p w:rsidR="00DF04CE" w:rsidRDefault="00DF04CE" w:rsidP="00DF04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4CE" w:rsidRDefault="00DF04CE" w:rsidP="00DF0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</w:t>
      </w:r>
      <w:r w:rsidRPr="00DF04CE">
        <w:rPr>
          <w:rFonts w:ascii="Times New Roman" w:hAnsi="Times New Roman" w:cs="Times New Roman"/>
          <w:sz w:val="24"/>
          <w:szCs w:val="24"/>
        </w:rPr>
        <w:t xml:space="preserve"> организации и проведении окружного дистанционного конкурса проектной и исследовательской деятельности </w:t>
      </w:r>
      <w:proofErr w:type="gramStart"/>
      <w:r w:rsidRPr="00DF04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04CE">
        <w:rPr>
          <w:rFonts w:ascii="Times New Roman" w:hAnsi="Times New Roman" w:cs="Times New Roman"/>
          <w:sz w:val="24"/>
          <w:szCs w:val="24"/>
        </w:rPr>
        <w:t xml:space="preserve"> с нарушением интеллекта</w:t>
      </w:r>
    </w:p>
    <w:p w:rsidR="00DF04CE" w:rsidRPr="009968E8" w:rsidRDefault="00DF04CE" w:rsidP="00DF0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68E8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9968E8" w:rsidRPr="009968E8">
        <w:rPr>
          <w:rFonts w:ascii="Times New Roman" w:hAnsi="Times New Roman" w:cs="Times New Roman"/>
          <w:b/>
          <w:sz w:val="28"/>
          <w:szCs w:val="24"/>
        </w:rPr>
        <w:t>Учись и познавай!</w:t>
      </w:r>
      <w:r w:rsidRPr="009968E8">
        <w:rPr>
          <w:rFonts w:ascii="Times New Roman" w:hAnsi="Times New Roman" w:cs="Times New Roman"/>
          <w:b/>
          <w:sz w:val="28"/>
          <w:szCs w:val="24"/>
        </w:rPr>
        <w:t>».</w:t>
      </w:r>
    </w:p>
    <w:p w:rsidR="00DF04CE" w:rsidRDefault="00DF04CE" w:rsidP="00DF04CE">
      <w:pPr>
        <w:pStyle w:val="1"/>
        <w:spacing w:before="74" w:line="276" w:lineRule="auto"/>
        <w:ind w:left="-567" w:right="-1" w:firstLine="567"/>
        <w:jc w:val="center"/>
      </w:pPr>
    </w:p>
    <w:p w:rsidR="00DF04CE" w:rsidRPr="00DF04CE" w:rsidRDefault="00DF04CE" w:rsidP="00DF04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04CE" w:rsidRPr="00DF04CE" w:rsidRDefault="00DF04CE" w:rsidP="00DF0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4CE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A71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4CE" w:rsidRDefault="00DF04CE" w:rsidP="009968E8">
      <w:pPr>
        <w:spacing w:line="240" w:lineRule="auto"/>
        <w:ind w:left="-567" w:firstLine="567"/>
        <w:jc w:val="both"/>
      </w:pPr>
      <w:r w:rsidRPr="00DF04CE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Окружной</w:t>
      </w:r>
      <w:r w:rsidRPr="00DF0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дистанционный</w:t>
      </w:r>
      <w:r w:rsidRPr="00DF0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DF04CE">
        <w:rPr>
          <w:rFonts w:ascii="Times New Roman" w:hAnsi="Times New Roman" w:cs="Times New Roman"/>
          <w:sz w:val="24"/>
          <w:szCs w:val="24"/>
        </w:rPr>
        <w:t xml:space="preserve"> проектной и исследовательской деятельности </w:t>
      </w:r>
      <w:proofErr w:type="gramStart"/>
      <w:r w:rsidRPr="00DF04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04CE">
        <w:rPr>
          <w:rFonts w:ascii="Times New Roman" w:hAnsi="Times New Roman" w:cs="Times New Roman"/>
          <w:sz w:val="24"/>
          <w:szCs w:val="24"/>
        </w:rPr>
        <w:t xml:space="preserve"> </w:t>
      </w:r>
      <w:r w:rsidRPr="009968E8">
        <w:rPr>
          <w:rFonts w:ascii="Times New Roman" w:hAnsi="Times New Roman" w:cs="Times New Roman"/>
          <w:sz w:val="24"/>
          <w:szCs w:val="24"/>
        </w:rPr>
        <w:t>«</w:t>
      </w:r>
      <w:r w:rsidR="009968E8" w:rsidRPr="009968E8">
        <w:rPr>
          <w:rFonts w:ascii="Times New Roman" w:hAnsi="Times New Roman" w:cs="Times New Roman"/>
          <w:sz w:val="24"/>
          <w:szCs w:val="24"/>
        </w:rPr>
        <w:t>Учись и познавай</w:t>
      </w:r>
      <w:r w:rsidRPr="009968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Конкурс) проводится среди обучающихся с нарушением интеллекта с 1 по 9 класс</w:t>
      </w:r>
      <w:r w:rsidRPr="00DF04CE">
        <w:rPr>
          <w:rFonts w:ascii="Times New Roman" w:hAnsi="Times New Roman" w:cs="Times New Roman"/>
          <w:sz w:val="24"/>
          <w:szCs w:val="24"/>
        </w:rPr>
        <w:t>.</w:t>
      </w:r>
    </w:p>
    <w:p w:rsidR="00DF04CE" w:rsidRDefault="00DF04CE" w:rsidP="00DF04C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4CE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порядок, условия, этапы и сроки проведения </w:t>
      </w:r>
      <w:r w:rsidRPr="00DF04CE"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DF04CE">
        <w:rPr>
          <w:rFonts w:ascii="Times New Roman" w:hAnsi="Times New Roman" w:cs="Times New Roman"/>
          <w:sz w:val="24"/>
          <w:szCs w:val="24"/>
        </w:rPr>
        <w:t>, перечень направлений, по которым он проводится, организационно-технологическую модель проведения Конкурса, требования к его участникам, устанавливает правила утверждения результатов Конкурса и определения победителей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04CE">
        <w:rPr>
          <w:rFonts w:ascii="Times New Roman" w:hAnsi="Times New Roman" w:cs="Times New Roman"/>
          <w:sz w:val="24"/>
          <w:szCs w:val="24"/>
        </w:rPr>
        <w:t xml:space="preserve"> призеров Конкурса.</w:t>
      </w:r>
    </w:p>
    <w:p w:rsidR="00DF04CE" w:rsidRPr="00A71858" w:rsidRDefault="00A71858" w:rsidP="00A71858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71858">
        <w:rPr>
          <w:rFonts w:ascii="Times New Roman" w:hAnsi="Times New Roman" w:cs="Times New Roman"/>
          <w:sz w:val="24"/>
          <w:szCs w:val="24"/>
        </w:rPr>
        <w:t xml:space="preserve">2. ЦЕЛИ И ЗАДАЧИ КОНКУРСА. </w:t>
      </w:r>
    </w:p>
    <w:p w:rsidR="00A71858" w:rsidRPr="00A71858" w:rsidRDefault="00A71858" w:rsidP="00A71858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858">
        <w:rPr>
          <w:rFonts w:ascii="Times New Roman" w:hAnsi="Times New Roman" w:cs="Times New Roman"/>
          <w:sz w:val="24"/>
          <w:szCs w:val="24"/>
        </w:rPr>
        <w:t xml:space="preserve">2.1. Конкурс проводится в целях выявления и развития у обучающихся с нарушением интеллекта творческих способностей и интереса к проектной, исследовательской, изобретательской, творческой деятельности, популяризации научных знаний и достижений. </w:t>
      </w:r>
    </w:p>
    <w:p w:rsidR="00A71858" w:rsidRPr="00A71858" w:rsidRDefault="00A71858" w:rsidP="00A71858">
      <w:pPr>
        <w:pStyle w:val="Default"/>
        <w:ind w:left="-567" w:firstLine="567"/>
        <w:jc w:val="both"/>
      </w:pPr>
      <w:r w:rsidRPr="00A71858">
        <w:t xml:space="preserve">2.2. Задачи Конкурса: </w:t>
      </w:r>
    </w:p>
    <w:p w:rsidR="00A71858" w:rsidRDefault="00A71858" w:rsidP="00552AAC">
      <w:pPr>
        <w:pStyle w:val="Default"/>
        <w:numPr>
          <w:ilvl w:val="0"/>
          <w:numId w:val="1"/>
        </w:numPr>
        <w:ind w:left="0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выявление талантливых детей </w:t>
      </w:r>
      <w:r w:rsidRPr="00A71858">
        <w:t>в области проектной и исследовательской деятельности</w:t>
      </w:r>
      <w:r>
        <w:t>;</w:t>
      </w:r>
      <w:r>
        <w:rPr>
          <w:sz w:val="23"/>
          <w:szCs w:val="23"/>
        </w:rPr>
        <w:t xml:space="preserve"> </w:t>
      </w:r>
    </w:p>
    <w:p w:rsidR="00A71858" w:rsidRPr="00A71858" w:rsidRDefault="00A71858" w:rsidP="00552AAC">
      <w:pPr>
        <w:pStyle w:val="Default"/>
        <w:numPr>
          <w:ilvl w:val="0"/>
          <w:numId w:val="1"/>
        </w:numPr>
        <w:ind w:left="0" w:hanging="567"/>
        <w:jc w:val="both"/>
      </w:pPr>
      <w:r w:rsidRPr="00A71858">
        <w:t>развитие интеллектуально-творческих способностей обучающихся, их интереса к</w:t>
      </w:r>
      <w:r w:rsidR="00552AAC">
        <w:t xml:space="preserve"> </w:t>
      </w:r>
      <w:r w:rsidRPr="00A71858">
        <w:t xml:space="preserve">исследовательской деятельности и техническому творчеству; </w:t>
      </w:r>
    </w:p>
    <w:p w:rsidR="00A71858" w:rsidRPr="00A71858" w:rsidRDefault="00552AAC" w:rsidP="00552AAC">
      <w:pPr>
        <w:pStyle w:val="Default"/>
        <w:numPr>
          <w:ilvl w:val="0"/>
          <w:numId w:val="1"/>
        </w:numPr>
        <w:ind w:left="0" w:hanging="567"/>
        <w:jc w:val="both"/>
      </w:pPr>
      <w:r w:rsidRPr="00552AAC">
        <w:rPr>
          <w:sz w:val="23"/>
          <w:szCs w:val="23"/>
        </w:rPr>
        <w:t xml:space="preserve">содействие раннему раскрытию интересов и склонностей обучающихся, а так же  </w:t>
      </w:r>
      <w:r w:rsidRPr="00A71858">
        <w:t xml:space="preserve">совершенствование навыков проектной и исследовательской работы; </w:t>
      </w:r>
    </w:p>
    <w:p w:rsidR="00A71858" w:rsidRPr="00A71858" w:rsidRDefault="00A71858" w:rsidP="00552AAC">
      <w:pPr>
        <w:pStyle w:val="Default"/>
        <w:numPr>
          <w:ilvl w:val="0"/>
          <w:numId w:val="1"/>
        </w:numPr>
        <w:ind w:left="0" w:hanging="567"/>
        <w:jc w:val="both"/>
      </w:pPr>
      <w:r w:rsidRPr="00A71858">
        <w:t xml:space="preserve">стимулирование интереса к естественным наукам, технике и технологиям; </w:t>
      </w:r>
    </w:p>
    <w:p w:rsidR="00A71858" w:rsidRDefault="00552AAC" w:rsidP="00552AAC">
      <w:pPr>
        <w:pStyle w:val="Default"/>
        <w:numPr>
          <w:ilvl w:val="0"/>
          <w:numId w:val="1"/>
        </w:numPr>
        <w:ind w:left="0" w:hanging="567"/>
        <w:jc w:val="both"/>
        <w:rPr>
          <w:sz w:val="23"/>
          <w:szCs w:val="23"/>
        </w:rPr>
      </w:pPr>
      <w:r>
        <w:rPr>
          <w:sz w:val="23"/>
          <w:szCs w:val="23"/>
        </w:rPr>
        <w:t>повышение</w:t>
      </w:r>
      <w:r w:rsidR="00A71858">
        <w:rPr>
          <w:sz w:val="23"/>
          <w:szCs w:val="23"/>
        </w:rPr>
        <w:t xml:space="preserve"> </w:t>
      </w:r>
      <w:r>
        <w:rPr>
          <w:sz w:val="23"/>
          <w:szCs w:val="23"/>
        </w:rPr>
        <w:t>профессионализма</w:t>
      </w:r>
      <w:r w:rsidR="00A71858">
        <w:rPr>
          <w:sz w:val="23"/>
          <w:szCs w:val="23"/>
        </w:rPr>
        <w:t xml:space="preserve"> педагогов, их общественное признание и возможность самореализации</w:t>
      </w:r>
      <w:r>
        <w:rPr>
          <w:sz w:val="23"/>
          <w:szCs w:val="23"/>
        </w:rPr>
        <w:t>.</w:t>
      </w:r>
      <w:r w:rsidR="00A71858">
        <w:rPr>
          <w:sz w:val="23"/>
          <w:szCs w:val="23"/>
        </w:rPr>
        <w:t xml:space="preserve"> </w:t>
      </w:r>
    </w:p>
    <w:p w:rsidR="00A71858" w:rsidRPr="00A71858" w:rsidRDefault="00A71858" w:rsidP="00A71858">
      <w:pPr>
        <w:pStyle w:val="Default"/>
        <w:jc w:val="both"/>
      </w:pPr>
    </w:p>
    <w:p w:rsidR="004F33D6" w:rsidRDefault="00552AAC" w:rsidP="004F33D6">
      <w:pPr>
        <w:pStyle w:val="Default"/>
        <w:ind w:left="-567" w:firstLine="567"/>
        <w:jc w:val="both"/>
      </w:pPr>
      <w:r w:rsidRPr="00552AAC">
        <w:t>2.3. Предметом рассмотрения на конкурсе являются исследовательские и проектные работы</w:t>
      </w:r>
      <w:r w:rsidR="004F33D6">
        <w:t>, в</w:t>
      </w:r>
      <w:r w:rsidRPr="00552AAC">
        <w:t xml:space="preserve"> процессе выполнения</w:t>
      </w:r>
      <w:r w:rsidR="004F33D6">
        <w:t xml:space="preserve"> которых конкурсанты</w:t>
      </w:r>
      <w:r w:rsidRPr="00552AAC">
        <w:t xml:space="preserve"> знакомятся с историей и современным состоянием </w:t>
      </w:r>
      <w:r w:rsidR="004F33D6">
        <w:t xml:space="preserve">в </w:t>
      </w:r>
      <w:r w:rsidRPr="00552AAC">
        <w:t>области исследования, овладевают навыками опытно-экспериментальной, аналитической, познавательной, организационной работы, получают данные и информацию</w:t>
      </w:r>
      <w:r w:rsidR="004F33D6">
        <w:t>,</w:t>
      </w:r>
      <w:r w:rsidRPr="00552AAC">
        <w:t xml:space="preserve"> проводят их анализ, обобщают, </w:t>
      </w:r>
      <w:r w:rsidR="009968E8">
        <w:t>представляют</w:t>
      </w:r>
      <w:r w:rsidRPr="00552AAC">
        <w:t xml:space="preserve"> результаты исследования в соответствии с </w:t>
      </w:r>
      <w:r w:rsidR="004F33D6">
        <w:t xml:space="preserve">тематическими направлениями. </w:t>
      </w:r>
    </w:p>
    <w:p w:rsidR="002866D3" w:rsidRDefault="002866D3" w:rsidP="004F33D6">
      <w:pPr>
        <w:pStyle w:val="Default"/>
        <w:ind w:left="-567" w:firstLine="567"/>
        <w:jc w:val="both"/>
      </w:pPr>
    </w:p>
    <w:p w:rsidR="00552AAC" w:rsidRDefault="002866D3" w:rsidP="002866D3">
      <w:pPr>
        <w:pStyle w:val="Default"/>
        <w:ind w:left="-567" w:firstLine="567"/>
        <w:jc w:val="center"/>
        <w:rPr>
          <w:szCs w:val="28"/>
        </w:rPr>
      </w:pPr>
      <w:r w:rsidRPr="002866D3">
        <w:rPr>
          <w:szCs w:val="28"/>
        </w:rPr>
        <w:t>3. ОРГАНИЗАТОРЫ И УЧАСТНИКИ КОНКУРСА</w:t>
      </w:r>
    </w:p>
    <w:p w:rsidR="002866D3" w:rsidRDefault="002866D3" w:rsidP="002866D3">
      <w:pPr>
        <w:pStyle w:val="Default"/>
        <w:ind w:left="-567" w:firstLine="567"/>
        <w:jc w:val="center"/>
        <w:rPr>
          <w:szCs w:val="28"/>
        </w:rPr>
      </w:pPr>
    </w:p>
    <w:p w:rsidR="002866D3" w:rsidRDefault="002866D3" w:rsidP="002866D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Организатором конкурса является государственное бюджетное общеобразовательное учреждение Свердловской области «Североуральская школа-интернат, реализующая адаптированные основные общеобразовательные программы».</w:t>
      </w:r>
    </w:p>
    <w:p w:rsidR="002866D3" w:rsidRPr="002866D3" w:rsidRDefault="002866D3" w:rsidP="002866D3">
      <w:pPr>
        <w:pStyle w:val="Default"/>
        <w:ind w:left="-567" w:firstLine="567"/>
        <w:jc w:val="both"/>
        <w:rPr>
          <w:szCs w:val="28"/>
        </w:rPr>
      </w:pPr>
    </w:p>
    <w:p w:rsidR="002866D3" w:rsidRDefault="002866D3" w:rsidP="002866D3">
      <w:pPr>
        <w:pStyle w:val="Default"/>
        <w:ind w:left="-567" w:firstLine="567"/>
        <w:rPr>
          <w:szCs w:val="28"/>
        </w:rPr>
      </w:pPr>
      <w:r>
        <w:rPr>
          <w:szCs w:val="28"/>
        </w:rPr>
        <w:lastRenderedPageBreak/>
        <w:t>3.2. Организатор:</w:t>
      </w:r>
    </w:p>
    <w:p w:rsidR="00D960F7" w:rsidRPr="002866D3" w:rsidRDefault="00D960F7" w:rsidP="009968E8">
      <w:pPr>
        <w:pStyle w:val="Default"/>
        <w:numPr>
          <w:ilvl w:val="0"/>
          <w:numId w:val="2"/>
        </w:numPr>
        <w:ind w:left="0" w:hanging="567"/>
        <w:jc w:val="both"/>
        <w:rPr>
          <w:szCs w:val="28"/>
        </w:rPr>
      </w:pPr>
      <w:r w:rsidRPr="002866D3">
        <w:rPr>
          <w:szCs w:val="28"/>
        </w:rPr>
        <w:t xml:space="preserve">формирует оргкомитет Конкурса и утверждает его состав; </w:t>
      </w:r>
    </w:p>
    <w:p w:rsidR="00552AAC" w:rsidRPr="002866D3" w:rsidRDefault="00552AAC" w:rsidP="009968E8">
      <w:pPr>
        <w:pStyle w:val="Default"/>
        <w:numPr>
          <w:ilvl w:val="0"/>
          <w:numId w:val="2"/>
        </w:numPr>
        <w:ind w:left="0" w:hanging="567"/>
        <w:jc w:val="both"/>
        <w:rPr>
          <w:szCs w:val="28"/>
        </w:rPr>
      </w:pPr>
      <w:r w:rsidRPr="002866D3">
        <w:rPr>
          <w:szCs w:val="28"/>
        </w:rPr>
        <w:t xml:space="preserve">формирует </w:t>
      </w:r>
      <w:r w:rsidR="009968E8">
        <w:rPr>
          <w:szCs w:val="28"/>
        </w:rPr>
        <w:t xml:space="preserve">2 </w:t>
      </w:r>
      <w:r w:rsidRPr="002866D3">
        <w:rPr>
          <w:szCs w:val="28"/>
        </w:rPr>
        <w:t xml:space="preserve">экспертные комиссии Конкурса по </w:t>
      </w:r>
      <w:r w:rsidR="009968E8">
        <w:rPr>
          <w:szCs w:val="28"/>
        </w:rPr>
        <w:t xml:space="preserve">возрастной категории </w:t>
      </w:r>
      <w:r w:rsidRPr="002866D3">
        <w:rPr>
          <w:szCs w:val="28"/>
        </w:rPr>
        <w:t xml:space="preserve">и утверждает их составы; </w:t>
      </w:r>
    </w:p>
    <w:p w:rsidR="002866D3" w:rsidRPr="00D960F7" w:rsidRDefault="002866D3" w:rsidP="009968E8">
      <w:pPr>
        <w:pStyle w:val="Default"/>
        <w:numPr>
          <w:ilvl w:val="0"/>
          <w:numId w:val="2"/>
        </w:numPr>
        <w:ind w:left="0" w:hanging="567"/>
        <w:jc w:val="both"/>
        <w:rPr>
          <w:szCs w:val="28"/>
        </w:rPr>
      </w:pPr>
      <w:r w:rsidRPr="00D960F7">
        <w:rPr>
          <w:szCs w:val="28"/>
        </w:rPr>
        <w:t>определяет организационно-технологическую модель проведения мероприятия, оформляет Положение и регламент проведения Конкурса, а так же критерии оценивания конкурсных работ</w:t>
      </w:r>
      <w:r w:rsidR="00D960F7" w:rsidRPr="00D960F7">
        <w:rPr>
          <w:szCs w:val="28"/>
        </w:rPr>
        <w:t xml:space="preserve">, устанавливает список тематических направлений, по которым проводится Конкурс; </w:t>
      </w:r>
    </w:p>
    <w:p w:rsidR="00D960F7" w:rsidRPr="00D960F7" w:rsidRDefault="00D960F7" w:rsidP="009968E8">
      <w:pPr>
        <w:pStyle w:val="Default"/>
        <w:numPr>
          <w:ilvl w:val="0"/>
          <w:numId w:val="2"/>
        </w:numPr>
        <w:ind w:left="0" w:hanging="567"/>
        <w:jc w:val="both"/>
        <w:rPr>
          <w:szCs w:val="28"/>
        </w:rPr>
      </w:pPr>
      <w:r>
        <w:rPr>
          <w:szCs w:val="28"/>
        </w:rPr>
        <w:t>оценивает</w:t>
      </w:r>
      <w:r w:rsidRPr="00D960F7">
        <w:rPr>
          <w:szCs w:val="28"/>
        </w:rPr>
        <w:t xml:space="preserve"> выполненные </w:t>
      </w:r>
      <w:r>
        <w:rPr>
          <w:szCs w:val="28"/>
        </w:rPr>
        <w:t xml:space="preserve">исследовательские </w:t>
      </w:r>
      <w:r w:rsidRPr="00D960F7">
        <w:rPr>
          <w:szCs w:val="28"/>
        </w:rPr>
        <w:t xml:space="preserve">проекты в соответствии с утвержденными критериями и методиками оценивания; </w:t>
      </w:r>
    </w:p>
    <w:p w:rsidR="00D960F7" w:rsidRPr="00D960F7" w:rsidRDefault="00D960F7" w:rsidP="009968E8">
      <w:pPr>
        <w:pStyle w:val="Default"/>
        <w:numPr>
          <w:ilvl w:val="0"/>
          <w:numId w:val="2"/>
        </w:numPr>
        <w:ind w:left="0" w:hanging="567"/>
        <w:jc w:val="both"/>
        <w:rPr>
          <w:szCs w:val="28"/>
        </w:rPr>
      </w:pPr>
      <w:r>
        <w:rPr>
          <w:szCs w:val="28"/>
        </w:rPr>
        <w:t>представляет</w:t>
      </w:r>
      <w:r w:rsidRPr="00D960F7">
        <w:rPr>
          <w:szCs w:val="28"/>
        </w:rPr>
        <w:t xml:space="preserve"> результаты Конкурса его участникам; </w:t>
      </w:r>
    </w:p>
    <w:p w:rsidR="00D960F7" w:rsidRPr="00D960F7" w:rsidRDefault="00D960F7" w:rsidP="009968E8">
      <w:pPr>
        <w:pStyle w:val="Default"/>
        <w:numPr>
          <w:ilvl w:val="0"/>
          <w:numId w:val="2"/>
        </w:numPr>
        <w:ind w:left="0" w:hanging="567"/>
        <w:jc w:val="both"/>
        <w:rPr>
          <w:szCs w:val="28"/>
        </w:rPr>
      </w:pPr>
      <w:r>
        <w:rPr>
          <w:szCs w:val="28"/>
        </w:rPr>
        <w:t>определяет</w:t>
      </w:r>
      <w:r w:rsidRPr="00D960F7">
        <w:rPr>
          <w:szCs w:val="28"/>
        </w:rPr>
        <w:t xml:space="preserve"> победителей и призеров Конкурса</w:t>
      </w:r>
      <w:r>
        <w:rPr>
          <w:szCs w:val="28"/>
        </w:rPr>
        <w:t>, обеспечивает рассылку наградных материалов;</w:t>
      </w:r>
      <w:r w:rsidRPr="00D960F7">
        <w:rPr>
          <w:szCs w:val="28"/>
        </w:rPr>
        <w:t xml:space="preserve"> </w:t>
      </w:r>
    </w:p>
    <w:p w:rsidR="00D960F7" w:rsidRPr="002866D3" w:rsidRDefault="00D960F7" w:rsidP="009968E8">
      <w:pPr>
        <w:pStyle w:val="Default"/>
        <w:numPr>
          <w:ilvl w:val="0"/>
          <w:numId w:val="2"/>
        </w:numPr>
        <w:ind w:left="0" w:hanging="567"/>
        <w:jc w:val="both"/>
        <w:rPr>
          <w:szCs w:val="28"/>
        </w:rPr>
      </w:pPr>
      <w:r w:rsidRPr="002866D3">
        <w:rPr>
          <w:szCs w:val="28"/>
        </w:rPr>
        <w:t xml:space="preserve">создает и сопровождает страницу Конкурса на официальном сайте </w:t>
      </w:r>
      <w:r>
        <w:rPr>
          <w:szCs w:val="28"/>
        </w:rPr>
        <w:t>образовательной организации.</w:t>
      </w:r>
      <w:r w:rsidRPr="002866D3">
        <w:rPr>
          <w:szCs w:val="28"/>
        </w:rPr>
        <w:t xml:space="preserve"> </w:t>
      </w:r>
    </w:p>
    <w:p w:rsidR="002866D3" w:rsidRPr="00777527" w:rsidRDefault="002866D3" w:rsidP="00D960F7">
      <w:pPr>
        <w:spacing w:before="240" w:after="240" w:line="240" w:lineRule="auto"/>
        <w:ind w:left="-567" w:firstLine="567"/>
        <w:jc w:val="both"/>
        <w:rPr>
          <w:rFonts w:ascii="Times New Roman" w:hAnsi="Times New Roman" w:cs="Times New Roman"/>
          <w:szCs w:val="24"/>
        </w:rPr>
      </w:pPr>
      <w:r w:rsidRPr="002866D3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2866D3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>
        <w:rPr>
          <w:rFonts w:ascii="Times New Roman" w:hAnsi="Times New Roman" w:cs="Times New Roman"/>
          <w:sz w:val="24"/>
          <w:szCs w:val="24"/>
        </w:rPr>
        <w:t>дистанционного</w:t>
      </w:r>
      <w:r w:rsidRPr="002866D3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66D3">
        <w:rPr>
          <w:rFonts w:ascii="Times New Roman" w:hAnsi="Times New Roman" w:cs="Times New Roman"/>
          <w:sz w:val="24"/>
          <w:szCs w:val="24"/>
        </w:rPr>
        <w:t xml:space="preserve"> проектной и исследовательской деятельности </w:t>
      </w:r>
      <w:r w:rsidRPr="009968E8">
        <w:rPr>
          <w:rFonts w:ascii="Times New Roman" w:hAnsi="Times New Roman" w:cs="Times New Roman"/>
          <w:sz w:val="24"/>
          <w:szCs w:val="24"/>
        </w:rPr>
        <w:t>«</w:t>
      </w:r>
      <w:r w:rsidR="009968E8" w:rsidRPr="009968E8">
        <w:rPr>
          <w:rFonts w:ascii="Times New Roman" w:hAnsi="Times New Roman" w:cs="Times New Roman"/>
          <w:sz w:val="24"/>
          <w:szCs w:val="24"/>
        </w:rPr>
        <w:t>Учись и познавай</w:t>
      </w:r>
      <w:r w:rsidRPr="009968E8">
        <w:rPr>
          <w:rFonts w:ascii="Times New Roman" w:hAnsi="Times New Roman" w:cs="Times New Roman"/>
          <w:sz w:val="24"/>
          <w:szCs w:val="24"/>
        </w:rPr>
        <w:t xml:space="preserve">» являются обучающиеся </w:t>
      </w:r>
      <w:r w:rsidR="00D960F7" w:rsidRPr="009968E8">
        <w:rPr>
          <w:rFonts w:ascii="Times New Roman" w:hAnsi="Times New Roman" w:cs="Times New Roman"/>
          <w:sz w:val="24"/>
          <w:szCs w:val="24"/>
        </w:rPr>
        <w:t>образовательных организаций Северного управленческого округа</w:t>
      </w:r>
      <w:r w:rsidR="00D960F7">
        <w:rPr>
          <w:rFonts w:ascii="Times New Roman" w:hAnsi="Times New Roman" w:cs="Times New Roman"/>
          <w:sz w:val="24"/>
          <w:szCs w:val="24"/>
        </w:rPr>
        <w:t>, реализующих АООП.</w:t>
      </w:r>
      <w:proofErr w:type="gramEnd"/>
      <w:r w:rsidR="00D960F7">
        <w:rPr>
          <w:rFonts w:ascii="Times New Roman" w:hAnsi="Times New Roman" w:cs="Times New Roman"/>
          <w:sz w:val="24"/>
          <w:szCs w:val="24"/>
        </w:rPr>
        <w:t xml:space="preserve"> </w:t>
      </w:r>
      <w:r w:rsidR="00777527" w:rsidRPr="00777527">
        <w:rPr>
          <w:rFonts w:ascii="Times New Roman" w:hAnsi="Times New Roman" w:cs="Times New Roman"/>
          <w:sz w:val="24"/>
          <w:szCs w:val="28"/>
        </w:rPr>
        <w:t>Участниками конкурса могут быть обучающиеся, разработавшие проект индивидуально или в составе проектной группы</w:t>
      </w:r>
      <w:r w:rsidR="00777527">
        <w:rPr>
          <w:rFonts w:ascii="Times New Roman" w:hAnsi="Times New Roman" w:cs="Times New Roman"/>
          <w:sz w:val="24"/>
          <w:szCs w:val="28"/>
        </w:rPr>
        <w:t>.</w:t>
      </w:r>
    </w:p>
    <w:p w:rsidR="00216096" w:rsidRPr="002866D3" w:rsidRDefault="00216096" w:rsidP="00216096">
      <w:pPr>
        <w:spacing w:before="240" w:after="24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ПРОВЕДЕНИЯ И ОРГАНИЗАЦИИ КОНКУРСА.</w:t>
      </w:r>
    </w:p>
    <w:p w:rsidR="00216096" w:rsidRDefault="00216096" w:rsidP="009968E8">
      <w:pPr>
        <w:pStyle w:val="Default"/>
        <w:jc w:val="both"/>
        <w:rPr>
          <w:sz w:val="23"/>
          <w:szCs w:val="23"/>
        </w:rPr>
      </w:pPr>
      <w:r>
        <w:t>4.1.</w:t>
      </w:r>
      <w:r w:rsidRPr="0021609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Для участия в Конкурсе принимаются </w:t>
      </w:r>
      <w:r w:rsidR="009968E8">
        <w:rPr>
          <w:sz w:val="23"/>
          <w:szCs w:val="23"/>
        </w:rPr>
        <w:t>проектные и исследовательские</w:t>
      </w:r>
      <w:r>
        <w:rPr>
          <w:sz w:val="23"/>
          <w:szCs w:val="23"/>
        </w:rPr>
        <w:t xml:space="preserve"> работы по следующим тематическим направлениям</w:t>
      </w:r>
      <w:r w:rsidR="00482A8C">
        <w:rPr>
          <w:sz w:val="23"/>
          <w:szCs w:val="23"/>
        </w:rPr>
        <w:t xml:space="preserve"> (Приложение 3</w:t>
      </w:r>
      <w:r w:rsidR="00D916AF">
        <w:rPr>
          <w:sz w:val="23"/>
          <w:szCs w:val="23"/>
        </w:rPr>
        <w:t>)</w:t>
      </w:r>
      <w:r>
        <w:rPr>
          <w:sz w:val="23"/>
          <w:szCs w:val="23"/>
        </w:rPr>
        <w:t xml:space="preserve">: </w:t>
      </w:r>
    </w:p>
    <w:p w:rsidR="009968E8" w:rsidRDefault="009968E8" w:rsidP="009968E8">
      <w:pPr>
        <w:pStyle w:val="Default"/>
        <w:numPr>
          <w:ilvl w:val="0"/>
          <w:numId w:val="9"/>
        </w:numPr>
        <w:ind w:left="0" w:hanging="567"/>
        <w:jc w:val="both"/>
        <w:rPr>
          <w:sz w:val="23"/>
          <w:szCs w:val="23"/>
        </w:rPr>
      </w:pPr>
      <w:r>
        <w:rPr>
          <w:sz w:val="23"/>
          <w:szCs w:val="23"/>
        </w:rPr>
        <w:t>Социальные проекты;</w:t>
      </w:r>
    </w:p>
    <w:p w:rsidR="009968E8" w:rsidRDefault="009968E8" w:rsidP="009968E8">
      <w:pPr>
        <w:pStyle w:val="Default"/>
        <w:numPr>
          <w:ilvl w:val="0"/>
          <w:numId w:val="9"/>
        </w:numPr>
        <w:ind w:left="0" w:hanging="567"/>
        <w:jc w:val="both"/>
        <w:rPr>
          <w:sz w:val="23"/>
          <w:szCs w:val="23"/>
        </w:rPr>
      </w:pPr>
      <w:r>
        <w:rPr>
          <w:sz w:val="23"/>
          <w:szCs w:val="23"/>
        </w:rPr>
        <w:t>Образовательные проекты и исследования;</w:t>
      </w:r>
    </w:p>
    <w:p w:rsidR="009968E8" w:rsidRDefault="009968E8" w:rsidP="009968E8">
      <w:pPr>
        <w:pStyle w:val="Default"/>
        <w:numPr>
          <w:ilvl w:val="0"/>
          <w:numId w:val="9"/>
        </w:numPr>
        <w:ind w:left="0" w:hanging="567"/>
        <w:jc w:val="both"/>
        <w:rPr>
          <w:sz w:val="23"/>
          <w:szCs w:val="23"/>
        </w:rPr>
      </w:pPr>
      <w:r>
        <w:rPr>
          <w:sz w:val="23"/>
          <w:szCs w:val="23"/>
        </w:rPr>
        <w:t>Творческие проекты;</w:t>
      </w:r>
    </w:p>
    <w:p w:rsidR="009968E8" w:rsidRDefault="009968E8" w:rsidP="009968E8">
      <w:pPr>
        <w:pStyle w:val="Default"/>
        <w:numPr>
          <w:ilvl w:val="0"/>
          <w:numId w:val="9"/>
        </w:numPr>
        <w:ind w:left="0" w:hanging="567"/>
        <w:jc w:val="both"/>
        <w:rPr>
          <w:sz w:val="23"/>
          <w:szCs w:val="23"/>
        </w:rPr>
      </w:pPr>
      <w:r>
        <w:rPr>
          <w:sz w:val="23"/>
          <w:szCs w:val="23"/>
        </w:rPr>
        <w:t>Исследовательские проекты технической направленности;</w:t>
      </w:r>
    </w:p>
    <w:p w:rsidR="009968E8" w:rsidRDefault="009968E8" w:rsidP="009968E8">
      <w:pPr>
        <w:pStyle w:val="Default"/>
        <w:numPr>
          <w:ilvl w:val="0"/>
          <w:numId w:val="9"/>
        </w:numPr>
        <w:ind w:left="0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Проекты профориентационного направления. </w:t>
      </w:r>
    </w:p>
    <w:p w:rsidR="009968E8" w:rsidRDefault="009968E8" w:rsidP="00216096">
      <w:pPr>
        <w:pStyle w:val="Default"/>
        <w:ind w:left="-567" w:firstLine="567"/>
        <w:jc w:val="both"/>
        <w:rPr>
          <w:sz w:val="23"/>
          <w:szCs w:val="23"/>
        </w:rPr>
      </w:pPr>
    </w:p>
    <w:p w:rsidR="00216096" w:rsidRDefault="00A20395" w:rsidP="00216096">
      <w:pPr>
        <w:pStyle w:val="Default"/>
        <w:spacing w:after="240"/>
        <w:ind w:left="-567" w:firstLine="56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216096">
        <w:rPr>
          <w:sz w:val="23"/>
          <w:szCs w:val="23"/>
        </w:rPr>
        <w:t>.2. Конкурсная работа должна иметь руководителя</w:t>
      </w:r>
      <w:r w:rsidR="00375334">
        <w:rPr>
          <w:sz w:val="23"/>
          <w:szCs w:val="23"/>
        </w:rPr>
        <w:t>, в</w:t>
      </w:r>
      <w:r w:rsidR="00216096">
        <w:rPr>
          <w:sz w:val="23"/>
          <w:szCs w:val="23"/>
        </w:rPr>
        <w:t xml:space="preserve"> качестве </w:t>
      </w:r>
      <w:r w:rsidR="00375334" w:rsidRPr="00375334">
        <w:rPr>
          <w:color w:val="auto"/>
          <w:sz w:val="23"/>
          <w:szCs w:val="23"/>
        </w:rPr>
        <w:t>которого</w:t>
      </w:r>
      <w:r w:rsidR="00216096">
        <w:rPr>
          <w:sz w:val="23"/>
          <w:szCs w:val="23"/>
        </w:rPr>
        <w:t xml:space="preserve"> могут выступать учителя, воспитатели, педагоги дополнительного образования, родители (законные представители). </w:t>
      </w:r>
    </w:p>
    <w:p w:rsidR="00216096" w:rsidRDefault="00A20395" w:rsidP="00216096">
      <w:pPr>
        <w:pStyle w:val="Default"/>
        <w:spacing w:after="240"/>
        <w:ind w:left="-567" w:firstLine="56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216096">
        <w:rPr>
          <w:sz w:val="23"/>
          <w:szCs w:val="23"/>
        </w:rPr>
        <w:t xml:space="preserve">.3. Тематика материалов, представляемых участниками, не ограничивается. По каждому предметному направлению исследовательские работы и творческие проекты могут быть теоретического, экспериментального, изобретательского и фантастического плана, однако эти материалы не должны противоречить общепризнанным научным фактам, этическим нормам и Законодательству Российской Федерации. </w:t>
      </w:r>
    </w:p>
    <w:p w:rsidR="00216096" w:rsidRDefault="00A20395" w:rsidP="00216096">
      <w:pPr>
        <w:pStyle w:val="Default"/>
        <w:spacing w:after="240"/>
        <w:ind w:left="-567" w:firstLine="56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216096">
        <w:rPr>
          <w:sz w:val="23"/>
          <w:szCs w:val="23"/>
        </w:rPr>
        <w:t xml:space="preserve">.4. К участию в Конкурсе не допускаются работы, участвовавшие ранее в аналогичных конкурсах различных уровней. </w:t>
      </w:r>
    </w:p>
    <w:p w:rsidR="002866D3" w:rsidRPr="002866D3" w:rsidRDefault="00A20395" w:rsidP="00216096">
      <w:pPr>
        <w:pStyle w:val="Default"/>
        <w:spacing w:before="240" w:after="240"/>
        <w:ind w:left="-567" w:firstLine="567"/>
        <w:jc w:val="both"/>
      </w:pPr>
      <w:r>
        <w:rPr>
          <w:sz w:val="23"/>
          <w:szCs w:val="23"/>
        </w:rPr>
        <w:t>4</w:t>
      </w:r>
      <w:r w:rsidR="00216096">
        <w:rPr>
          <w:sz w:val="23"/>
          <w:szCs w:val="23"/>
        </w:rPr>
        <w:t xml:space="preserve">.5. Авторские права на конкурсные материалы сохраняются за участниками Конкурса. </w:t>
      </w:r>
      <w:r>
        <w:rPr>
          <w:sz w:val="23"/>
          <w:szCs w:val="23"/>
        </w:rPr>
        <w:t>Конкурсные работы будут размещены на официальном сайте образовательной организации.</w:t>
      </w:r>
    </w:p>
    <w:p w:rsidR="00A20395" w:rsidRDefault="00D02BA6" w:rsidP="00D02BA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4.6. </w:t>
      </w:r>
      <w:r w:rsidR="00A20395" w:rsidRPr="00375334">
        <w:rPr>
          <w:bCs/>
          <w:sz w:val="23"/>
          <w:szCs w:val="23"/>
        </w:rPr>
        <w:t>Требования к защите</w:t>
      </w:r>
      <w:r w:rsidR="00375334" w:rsidRPr="00375334">
        <w:rPr>
          <w:bCs/>
          <w:sz w:val="23"/>
          <w:szCs w:val="23"/>
        </w:rPr>
        <w:t xml:space="preserve"> конкурсной </w:t>
      </w:r>
      <w:r w:rsidR="00A20395" w:rsidRPr="00375334">
        <w:rPr>
          <w:bCs/>
          <w:sz w:val="23"/>
          <w:szCs w:val="23"/>
        </w:rPr>
        <w:t xml:space="preserve">работы. </w:t>
      </w:r>
    </w:p>
    <w:p w:rsidR="006B0621" w:rsidRDefault="006B0621" w:rsidP="00D02BA6">
      <w:pPr>
        <w:pStyle w:val="Default"/>
        <w:ind w:left="-567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 w:rsidRPr="006B0621">
        <w:rPr>
          <w:bCs/>
          <w:sz w:val="23"/>
          <w:szCs w:val="23"/>
        </w:rPr>
        <w:t>Защитное слово представляется одним видеороликом (не более 10 минут), без пауз и смен кадра, дополнительная обработка видео дорожки записи не допускается, участник всегда должен находиться в кадре. Допустимый формат файлов: видеозапись – формат MP4, расположение съемки – горизонтальное.</w:t>
      </w:r>
    </w:p>
    <w:p w:rsidR="00A20395" w:rsidRPr="00375334" w:rsidRDefault="00A20395" w:rsidP="00D02BA6">
      <w:pPr>
        <w:pStyle w:val="Default"/>
        <w:ind w:left="-567"/>
        <w:rPr>
          <w:sz w:val="23"/>
          <w:szCs w:val="23"/>
        </w:rPr>
      </w:pPr>
      <w:r w:rsidRPr="00375334">
        <w:rPr>
          <w:bCs/>
          <w:sz w:val="23"/>
          <w:szCs w:val="23"/>
        </w:rPr>
        <w:t xml:space="preserve">Время </w:t>
      </w:r>
      <w:r w:rsidR="00375334" w:rsidRPr="00375334">
        <w:rPr>
          <w:bCs/>
          <w:sz w:val="23"/>
          <w:szCs w:val="23"/>
        </w:rPr>
        <w:t>публичной защиты проекта</w:t>
      </w:r>
      <w:r w:rsidRPr="00375334">
        <w:rPr>
          <w:bCs/>
          <w:sz w:val="23"/>
          <w:szCs w:val="23"/>
        </w:rPr>
        <w:t xml:space="preserve">: </w:t>
      </w:r>
    </w:p>
    <w:p w:rsidR="00375334" w:rsidRPr="00375334" w:rsidRDefault="00375334" w:rsidP="00D02BA6">
      <w:pPr>
        <w:pStyle w:val="Default"/>
        <w:ind w:left="-567"/>
        <w:rPr>
          <w:bCs/>
          <w:sz w:val="23"/>
          <w:szCs w:val="23"/>
        </w:rPr>
      </w:pPr>
      <w:proofErr w:type="gramStart"/>
      <w:r w:rsidRPr="00375334">
        <w:rPr>
          <w:bCs/>
          <w:sz w:val="23"/>
          <w:szCs w:val="23"/>
        </w:rPr>
        <w:t>Обучающиеся</w:t>
      </w:r>
      <w:proofErr w:type="gramEnd"/>
      <w:r w:rsidRPr="00375334">
        <w:rPr>
          <w:bCs/>
          <w:sz w:val="23"/>
          <w:szCs w:val="23"/>
        </w:rPr>
        <w:t xml:space="preserve"> 1 - 4 классов - 3-</w:t>
      </w:r>
      <w:r w:rsidR="009968E8">
        <w:rPr>
          <w:bCs/>
          <w:sz w:val="23"/>
          <w:szCs w:val="23"/>
        </w:rPr>
        <w:t>7</w:t>
      </w:r>
      <w:r w:rsidRPr="00375334">
        <w:rPr>
          <w:bCs/>
          <w:sz w:val="23"/>
          <w:szCs w:val="23"/>
        </w:rPr>
        <w:t xml:space="preserve"> минут</w:t>
      </w:r>
      <w:r w:rsidR="00521CB9">
        <w:rPr>
          <w:bCs/>
          <w:sz w:val="23"/>
          <w:szCs w:val="23"/>
        </w:rPr>
        <w:t>.</w:t>
      </w:r>
    </w:p>
    <w:p w:rsidR="00A20395" w:rsidRDefault="00375334" w:rsidP="00777527">
      <w:pPr>
        <w:pStyle w:val="Default"/>
        <w:spacing w:after="240"/>
        <w:ind w:left="-567"/>
        <w:rPr>
          <w:bCs/>
          <w:sz w:val="23"/>
          <w:szCs w:val="23"/>
        </w:rPr>
      </w:pPr>
      <w:proofErr w:type="gramStart"/>
      <w:r w:rsidRPr="00375334">
        <w:rPr>
          <w:bCs/>
          <w:sz w:val="23"/>
          <w:szCs w:val="23"/>
        </w:rPr>
        <w:t>Обучающиеся</w:t>
      </w:r>
      <w:proofErr w:type="gramEnd"/>
      <w:r w:rsidRPr="00375334">
        <w:rPr>
          <w:bCs/>
          <w:sz w:val="23"/>
          <w:szCs w:val="23"/>
        </w:rPr>
        <w:t xml:space="preserve"> 5 - 9 классов</w:t>
      </w:r>
      <w:r w:rsidR="00D02BA6">
        <w:rPr>
          <w:bCs/>
          <w:sz w:val="23"/>
          <w:szCs w:val="23"/>
        </w:rPr>
        <w:t xml:space="preserve"> - </w:t>
      </w:r>
      <w:r w:rsidR="00A20395" w:rsidRPr="00375334">
        <w:rPr>
          <w:bCs/>
          <w:sz w:val="23"/>
          <w:szCs w:val="23"/>
        </w:rPr>
        <w:t>7</w:t>
      </w:r>
      <w:r w:rsidRPr="00375334">
        <w:rPr>
          <w:bCs/>
          <w:sz w:val="23"/>
          <w:szCs w:val="23"/>
        </w:rPr>
        <w:t xml:space="preserve">-10 </w:t>
      </w:r>
      <w:r w:rsidR="00D02BA6">
        <w:rPr>
          <w:bCs/>
          <w:sz w:val="23"/>
          <w:szCs w:val="23"/>
        </w:rPr>
        <w:t>минут.</w:t>
      </w:r>
    </w:p>
    <w:p w:rsidR="00521CB9" w:rsidRDefault="00777527" w:rsidP="00D02BA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4.7.</w:t>
      </w:r>
      <w:r w:rsidR="00375334">
        <w:rPr>
          <w:rFonts w:ascii="Times New Roman" w:hAnsi="Times New Roman" w:cs="Times New Roman"/>
          <w:sz w:val="24"/>
          <w:szCs w:val="24"/>
        </w:rPr>
        <w:t xml:space="preserve"> </w:t>
      </w:r>
      <w:r w:rsidR="00521CB9" w:rsidRPr="00375334">
        <w:rPr>
          <w:rFonts w:ascii="Times New Roman" w:hAnsi="Times New Roman" w:cs="Times New Roman"/>
          <w:sz w:val="24"/>
          <w:szCs w:val="24"/>
        </w:rPr>
        <w:t xml:space="preserve">Структура конкурсной работы. </w:t>
      </w:r>
    </w:p>
    <w:p w:rsidR="00375334" w:rsidRPr="00E3583A" w:rsidRDefault="00375334" w:rsidP="00D02BA6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83A">
        <w:rPr>
          <w:rFonts w:ascii="Times New Roman" w:hAnsi="Times New Roman" w:cs="Times New Roman"/>
          <w:i/>
          <w:sz w:val="24"/>
          <w:szCs w:val="24"/>
        </w:rPr>
        <w:t>Защитное слово включает:</w:t>
      </w:r>
    </w:p>
    <w:p w:rsidR="00375334" w:rsidRPr="00521CB9" w:rsidRDefault="00521CB9" w:rsidP="00D02BA6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аименование образовательной организации (полностью); </w:t>
      </w:r>
    </w:p>
    <w:p w:rsidR="00375334" w:rsidRDefault="00521CB9" w:rsidP="00D02BA6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ид </w:t>
      </w:r>
      <w:r w:rsidRPr="00521CB9">
        <w:rPr>
          <w:rFonts w:ascii="Times New Roman" w:hAnsi="Times New Roman" w:cs="Times New Roman"/>
          <w:sz w:val="24"/>
          <w:szCs w:val="24"/>
        </w:rPr>
        <w:t>проекта</w:t>
      </w:r>
      <w:r w:rsidR="009968E8">
        <w:rPr>
          <w:rFonts w:ascii="Times New Roman" w:hAnsi="Times New Roman" w:cs="Times New Roman"/>
          <w:sz w:val="24"/>
          <w:szCs w:val="24"/>
        </w:rPr>
        <w:t>;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334" w:rsidRPr="00521CB9" w:rsidRDefault="00521CB9" w:rsidP="00D02BA6">
      <w:pPr>
        <w:pStyle w:val="a3"/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темы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 работы; </w:t>
      </w:r>
    </w:p>
    <w:p w:rsidR="00375334" w:rsidRPr="00521CB9" w:rsidRDefault="00521CB9" w:rsidP="00D02BA6">
      <w:pPr>
        <w:pStyle w:val="a3"/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ласс, имя и фамилия автора полностью (всех авторов работы); </w:t>
      </w:r>
    </w:p>
    <w:p w:rsidR="00375334" w:rsidRPr="00521CB9" w:rsidRDefault="00375334" w:rsidP="00D02BA6">
      <w:pPr>
        <w:pStyle w:val="a3"/>
        <w:numPr>
          <w:ilvl w:val="0"/>
          <w:numId w:val="6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1CB9">
        <w:rPr>
          <w:rFonts w:ascii="Times New Roman" w:hAnsi="Times New Roman" w:cs="Times New Roman"/>
          <w:sz w:val="24"/>
          <w:szCs w:val="24"/>
        </w:rPr>
        <w:t>Ф.И.О. полностью, должность руководителя работы</w:t>
      </w:r>
      <w:r w:rsidR="009968E8">
        <w:rPr>
          <w:rFonts w:ascii="Times New Roman" w:hAnsi="Times New Roman" w:cs="Times New Roman"/>
          <w:sz w:val="24"/>
          <w:szCs w:val="24"/>
        </w:rPr>
        <w:t>.</w:t>
      </w:r>
      <w:r w:rsidRPr="0052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334" w:rsidRPr="00E3583A" w:rsidRDefault="00521CB9" w:rsidP="00D02BA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83A">
        <w:rPr>
          <w:rFonts w:ascii="Times New Roman" w:hAnsi="Times New Roman" w:cs="Times New Roman"/>
          <w:i/>
          <w:sz w:val="24"/>
          <w:szCs w:val="24"/>
        </w:rPr>
        <w:t>Основная часть содержит</w:t>
      </w:r>
      <w:r w:rsidR="00375334" w:rsidRPr="00E3583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375334" w:rsidRPr="00521CB9" w:rsidRDefault="00521CB9" w:rsidP="00D02BA6">
      <w:pPr>
        <w:pStyle w:val="a3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обоснованный выбор 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темы и ее актуальность; </w:t>
      </w:r>
    </w:p>
    <w:p w:rsidR="00375334" w:rsidRPr="00521CB9" w:rsidRDefault="00521CB9" w:rsidP="00D02BA6">
      <w:pPr>
        <w:pStyle w:val="a3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формулировку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ей и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 задач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5334" w:rsidRPr="00521CB9" w:rsidRDefault="00521CB9" w:rsidP="00D02BA6">
      <w:pPr>
        <w:pStyle w:val="a3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новизну и практическую значимость работы</w:t>
      </w:r>
      <w:r w:rsidR="00375334" w:rsidRPr="00521CB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5334" w:rsidRDefault="00375334" w:rsidP="00D02BA6">
      <w:pPr>
        <w:pStyle w:val="a3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CB9">
        <w:rPr>
          <w:rFonts w:ascii="Times New Roman" w:hAnsi="Times New Roman" w:cs="Times New Roman"/>
          <w:sz w:val="24"/>
          <w:szCs w:val="24"/>
        </w:rPr>
        <w:t xml:space="preserve">план исследования и </w:t>
      </w:r>
      <w:r w:rsidR="00482A8C">
        <w:rPr>
          <w:rFonts w:ascii="Times New Roman" w:hAnsi="Times New Roman" w:cs="Times New Roman"/>
          <w:sz w:val="24"/>
          <w:szCs w:val="24"/>
        </w:rPr>
        <w:t>краткую характеристику основных разделов</w:t>
      </w:r>
      <w:r w:rsidRPr="00521CB9">
        <w:rPr>
          <w:rFonts w:ascii="Times New Roman" w:hAnsi="Times New Roman" w:cs="Times New Roman"/>
          <w:sz w:val="24"/>
          <w:szCs w:val="24"/>
        </w:rPr>
        <w:t xml:space="preserve"> </w:t>
      </w:r>
      <w:r w:rsidR="00521CB9">
        <w:rPr>
          <w:rFonts w:ascii="Times New Roman" w:hAnsi="Times New Roman" w:cs="Times New Roman"/>
          <w:sz w:val="24"/>
          <w:szCs w:val="24"/>
        </w:rPr>
        <w:t>конкурсной работы</w:t>
      </w:r>
      <w:r w:rsidR="00482A8C">
        <w:rPr>
          <w:rFonts w:ascii="Times New Roman" w:hAnsi="Times New Roman" w:cs="Times New Roman"/>
          <w:sz w:val="24"/>
          <w:szCs w:val="24"/>
        </w:rPr>
        <w:t>;</w:t>
      </w:r>
      <w:r w:rsidRPr="0052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CB9" w:rsidRDefault="00D02BA6" w:rsidP="00D02BA6">
      <w:pPr>
        <w:pStyle w:val="a3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области исследования;</w:t>
      </w:r>
    </w:p>
    <w:p w:rsidR="00D02BA6" w:rsidRPr="00D02BA6" w:rsidRDefault="00D02BA6" w:rsidP="00D02BA6">
      <w:pPr>
        <w:pStyle w:val="a3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BA6">
        <w:rPr>
          <w:rFonts w:ascii="Times New Roman" w:hAnsi="Times New Roman" w:cs="Times New Roman"/>
          <w:sz w:val="24"/>
          <w:szCs w:val="24"/>
        </w:rPr>
        <w:t>существующие решения и методы, используемые в работе</w:t>
      </w:r>
      <w:r w:rsidR="00482A8C">
        <w:rPr>
          <w:rFonts w:ascii="Times New Roman" w:hAnsi="Times New Roman" w:cs="Times New Roman"/>
          <w:sz w:val="24"/>
          <w:szCs w:val="24"/>
        </w:rPr>
        <w:t>.</w:t>
      </w:r>
    </w:p>
    <w:p w:rsidR="00D02BA6" w:rsidRPr="00E3583A" w:rsidRDefault="00D02BA6" w:rsidP="00375334">
      <w:pPr>
        <w:pStyle w:val="Default"/>
        <w:ind w:left="-567" w:firstLine="567"/>
        <w:jc w:val="both"/>
        <w:rPr>
          <w:b/>
          <w:bCs/>
          <w:i/>
        </w:rPr>
      </w:pPr>
      <w:r w:rsidRPr="00E3583A">
        <w:rPr>
          <w:bCs/>
          <w:i/>
        </w:rPr>
        <w:t>В з</w:t>
      </w:r>
      <w:r w:rsidR="00375334" w:rsidRPr="00E3583A">
        <w:rPr>
          <w:bCs/>
          <w:i/>
        </w:rPr>
        <w:t>аключени</w:t>
      </w:r>
      <w:r w:rsidRPr="00E3583A">
        <w:rPr>
          <w:bCs/>
          <w:i/>
        </w:rPr>
        <w:t>и</w:t>
      </w:r>
      <w:r w:rsidRPr="00E3583A">
        <w:rPr>
          <w:b/>
          <w:bCs/>
          <w:i/>
        </w:rPr>
        <w:t>:</w:t>
      </w:r>
    </w:p>
    <w:p w:rsidR="00D02BA6" w:rsidRDefault="00375334" w:rsidP="00D02BA6">
      <w:pPr>
        <w:pStyle w:val="Default"/>
        <w:numPr>
          <w:ilvl w:val="0"/>
          <w:numId w:val="8"/>
        </w:numPr>
        <w:ind w:left="0" w:hanging="567"/>
        <w:jc w:val="both"/>
      </w:pPr>
      <w:r w:rsidRPr="00375334">
        <w:t>кратко формулируются основные полученные результаты</w:t>
      </w:r>
      <w:r w:rsidR="00D02BA6">
        <w:t>;</w:t>
      </w:r>
    </w:p>
    <w:p w:rsidR="00D02BA6" w:rsidRDefault="00375334" w:rsidP="00777527">
      <w:pPr>
        <w:pStyle w:val="Default"/>
        <w:numPr>
          <w:ilvl w:val="0"/>
          <w:numId w:val="8"/>
        </w:numPr>
        <w:spacing w:after="240"/>
        <w:ind w:left="0" w:hanging="567"/>
        <w:jc w:val="both"/>
      </w:pPr>
      <w:r w:rsidRPr="00375334">
        <w:t>делаются выводы о степени достижения определенной во введении цели и поставленных задач</w:t>
      </w:r>
      <w:r w:rsidR="00D02BA6">
        <w:t>.</w:t>
      </w:r>
    </w:p>
    <w:p w:rsidR="00777527" w:rsidRDefault="00777527" w:rsidP="00777527">
      <w:pPr>
        <w:pStyle w:val="Default"/>
        <w:spacing w:after="240"/>
        <w:ind w:left="-567" w:firstLine="567"/>
        <w:jc w:val="both"/>
        <w:rPr>
          <w:color w:val="FF0000"/>
        </w:rPr>
      </w:pPr>
      <w:r>
        <w:t xml:space="preserve">4.8. </w:t>
      </w:r>
      <w:r w:rsidR="00CE0022">
        <w:t>Заявка на участие</w:t>
      </w:r>
      <w:r w:rsidR="00D916AF">
        <w:t xml:space="preserve"> (приложение 1)</w:t>
      </w:r>
      <w:r w:rsidR="00482A8C">
        <w:t>, согласие (Приложение 2)</w:t>
      </w:r>
      <w:r w:rsidR="00CE0022">
        <w:t xml:space="preserve"> и конкурсная работа</w:t>
      </w:r>
      <w:r>
        <w:t xml:space="preserve"> направляются на адрес электронной почты </w:t>
      </w:r>
      <w:r w:rsidR="00CE0022">
        <w:t>ГБОУ СО «Североуральская школа-интернат»</w:t>
      </w:r>
      <w:r>
        <w:t xml:space="preserve">: </w:t>
      </w:r>
      <w:hyperlink r:id="rId5" w:history="1">
        <w:r w:rsidR="00DB4612" w:rsidRPr="00DF1D23">
          <w:rPr>
            <w:rStyle w:val="a4"/>
            <w:lang w:val="en-US"/>
          </w:rPr>
          <w:t>evgen</w:t>
        </w:r>
        <w:r w:rsidR="00DB4612" w:rsidRPr="00DF1D23">
          <w:rPr>
            <w:rStyle w:val="a4"/>
          </w:rPr>
          <w:t>-</w:t>
        </w:r>
        <w:r w:rsidR="00DB4612" w:rsidRPr="00DF1D23">
          <w:rPr>
            <w:rStyle w:val="a4"/>
            <w:lang w:val="en-US"/>
          </w:rPr>
          <w:t>zlobina</w:t>
        </w:r>
        <w:r w:rsidR="00DB4612" w:rsidRPr="00DF1D23">
          <w:rPr>
            <w:rStyle w:val="a4"/>
          </w:rPr>
          <w:t>@</w:t>
        </w:r>
        <w:r w:rsidR="00DB4612" w:rsidRPr="00DF1D23">
          <w:rPr>
            <w:rStyle w:val="a4"/>
            <w:lang w:val="en-US"/>
          </w:rPr>
          <w:t>yandex</w:t>
        </w:r>
        <w:r w:rsidR="00DB4612" w:rsidRPr="00DF1D23">
          <w:rPr>
            <w:rStyle w:val="a4"/>
          </w:rPr>
          <w:t>.</w:t>
        </w:r>
        <w:r w:rsidR="00DB4612" w:rsidRPr="00DF1D23">
          <w:rPr>
            <w:rStyle w:val="a4"/>
            <w:lang w:val="en-US"/>
          </w:rPr>
          <w:t>ru</w:t>
        </w:r>
      </w:hyperlink>
      <w:r w:rsidR="00DB4612" w:rsidRPr="00DB4612">
        <w:rPr>
          <w:color w:val="FF0000"/>
        </w:rPr>
        <w:t xml:space="preserve"> </w:t>
      </w:r>
      <w:r w:rsidR="00DB4612" w:rsidRPr="00DB4612">
        <w:rPr>
          <w:color w:val="auto"/>
        </w:rPr>
        <w:t>до</w:t>
      </w:r>
      <w:r w:rsidRPr="00DB4612">
        <w:rPr>
          <w:color w:val="auto"/>
        </w:rPr>
        <w:t xml:space="preserve"> 17</w:t>
      </w:r>
      <w:r w:rsidRPr="00777527">
        <w:rPr>
          <w:color w:val="auto"/>
        </w:rPr>
        <w:t xml:space="preserve"> апреля 2026г</w:t>
      </w:r>
      <w:r w:rsidR="007C3F11">
        <w:rPr>
          <w:color w:val="auto"/>
        </w:rPr>
        <w:t>. с пометкой в теме письма: Конкурс</w:t>
      </w:r>
      <w:r w:rsidRPr="00777527">
        <w:rPr>
          <w:color w:val="auto"/>
        </w:rPr>
        <w:t>.</w:t>
      </w:r>
      <w:r>
        <w:rPr>
          <w:color w:val="FF0000"/>
        </w:rPr>
        <w:t xml:space="preserve"> </w:t>
      </w:r>
    </w:p>
    <w:p w:rsidR="00777527" w:rsidRPr="00777527" w:rsidRDefault="00777527" w:rsidP="00777527">
      <w:pPr>
        <w:pStyle w:val="Default"/>
        <w:spacing w:after="240"/>
        <w:ind w:left="-567" w:firstLine="567"/>
        <w:jc w:val="both"/>
        <w:rPr>
          <w:color w:val="auto"/>
        </w:rPr>
      </w:pPr>
      <w:r>
        <w:rPr>
          <w:color w:val="auto"/>
        </w:rPr>
        <w:t xml:space="preserve">4.9. </w:t>
      </w:r>
      <w:r w:rsidRPr="00777527">
        <w:rPr>
          <w:color w:val="auto"/>
        </w:rPr>
        <w:t xml:space="preserve">Итоги конкурса будут </w:t>
      </w:r>
      <w:r>
        <w:rPr>
          <w:color w:val="auto"/>
        </w:rPr>
        <w:t>подведены 24 апреля 2026г.</w:t>
      </w:r>
      <w:r w:rsidR="00482A8C">
        <w:rPr>
          <w:color w:val="auto"/>
        </w:rPr>
        <w:t xml:space="preserve"> Наградные материалы будут размещены до </w:t>
      </w:r>
      <w:r w:rsidR="00DB4612">
        <w:rPr>
          <w:color w:val="auto"/>
        </w:rPr>
        <w:t>30 апреля 2026г.</w:t>
      </w:r>
      <w:r w:rsidR="00482A8C">
        <w:rPr>
          <w:color w:val="auto"/>
        </w:rPr>
        <w:t xml:space="preserve"> по </w:t>
      </w:r>
      <w:hyperlink r:id="rId6" w:history="1">
        <w:r w:rsidR="006A1EC8" w:rsidRPr="00977D13">
          <w:rPr>
            <w:rStyle w:val="a4"/>
          </w:rPr>
          <w:t>https://disk.yandex.ru/d/n871ZyctAMgYuA</w:t>
        </w:r>
      </w:hyperlink>
      <w:r w:rsidR="006A1EC8">
        <w:rPr>
          <w:color w:val="auto"/>
        </w:rPr>
        <w:t xml:space="preserve"> </w:t>
      </w:r>
      <w:r w:rsidR="00DB4612">
        <w:rPr>
          <w:color w:val="auto"/>
        </w:rPr>
        <w:t xml:space="preserve"> </w:t>
      </w:r>
      <w:r w:rsidR="00CE0022">
        <w:rPr>
          <w:color w:val="auto"/>
        </w:rPr>
        <w:t xml:space="preserve">Материалы </w:t>
      </w:r>
      <w:r w:rsidR="007C3F11">
        <w:rPr>
          <w:color w:val="auto"/>
        </w:rPr>
        <w:t>К</w:t>
      </w:r>
      <w:r w:rsidR="00CE0022">
        <w:rPr>
          <w:color w:val="auto"/>
        </w:rPr>
        <w:t>онкурса: положение, критерии оценивания, конкурсные работы</w:t>
      </w:r>
      <w:r w:rsidR="00482A8C">
        <w:rPr>
          <w:color w:val="auto"/>
        </w:rPr>
        <w:t xml:space="preserve"> призеров и победителей</w:t>
      </w:r>
      <w:r w:rsidR="00CE0022">
        <w:rPr>
          <w:color w:val="auto"/>
        </w:rPr>
        <w:t xml:space="preserve">, итоговый протокол будут размещены на официальном сайте ГБОУ СО «Североуральская школа-интернат». </w:t>
      </w:r>
      <w:r>
        <w:rPr>
          <w:color w:val="auto"/>
        </w:rPr>
        <w:t xml:space="preserve"> </w:t>
      </w:r>
    </w:p>
    <w:p w:rsidR="00777527" w:rsidRPr="00AA08B6" w:rsidRDefault="00CE0022" w:rsidP="00777527">
      <w:pPr>
        <w:pStyle w:val="Default"/>
        <w:spacing w:after="240"/>
        <w:ind w:left="-567" w:firstLine="567"/>
        <w:jc w:val="both"/>
        <w:rPr>
          <w:b/>
          <w:i/>
          <w:color w:val="auto"/>
          <w:sz w:val="28"/>
        </w:rPr>
      </w:pPr>
      <w:r w:rsidRPr="00AA08B6">
        <w:rPr>
          <w:b/>
          <w:i/>
          <w:color w:val="auto"/>
          <w:sz w:val="28"/>
        </w:rPr>
        <w:t>Желаем удачи!</w:t>
      </w:r>
    </w:p>
    <w:p w:rsidR="00CE0022" w:rsidRPr="00CE0022" w:rsidRDefault="00CE0022" w:rsidP="00777527">
      <w:pPr>
        <w:pStyle w:val="Default"/>
        <w:spacing w:after="240"/>
        <w:ind w:left="-567" w:firstLine="567"/>
        <w:jc w:val="both"/>
        <w:rPr>
          <w:color w:val="auto"/>
        </w:rPr>
      </w:pPr>
      <w:r>
        <w:rPr>
          <w:color w:val="auto"/>
        </w:rPr>
        <w:t xml:space="preserve">Куратор конкурса: заместитель директора по УВР ГБОУ СО «Североуральская школа-интернат» Наталья Евгеньевна Иванова, 89049862700, </w:t>
      </w:r>
      <w:proofErr w:type="spellStart"/>
      <w:r>
        <w:rPr>
          <w:color w:val="auto"/>
        </w:rPr>
        <w:t>эл</w:t>
      </w:r>
      <w:proofErr w:type="spellEnd"/>
      <w:r>
        <w:rPr>
          <w:color w:val="auto"/>
        </w:rPr>
        <w:t>. почт</w:t>
      </w:r>
      <w:r w:rsidR="005F37F9">
        <w:rPr>
          <w:color w:val="auto"/>
        </w:rPr>
        <w:t>а</w:t>
      </w:r>
      <w:r>
        <w:rPr>
          <w:color w:val="auto"/>
        </w:rPr>
        <w:t xml:space="preserve">: </w:t>
      </w:r>
      <w:r>
        <w:rPr>
          <w:color w:val="auto"/>
          <w:lang w:val="en-US"/>
        </w:rPr>
        <w:t>nataleon</w:t>
      </w:r>
      <w:r>
        <w:rPr>
          <w:color w:val="auto"/>
        </w:rPr>
        <w:t>_401</w:t>
      </w:r>
      <w:r w:rsidRPr="00CE0022">
        <w:rPr>
          <w:color w:val="auto"/>
        </w:rPr>
        <w:t>@</w:t>
      </w:r>
      <w:r>
        <w:rPr>
          <w:color w:val="auto"/>
          <w:lang w:val="en-US"/>
        </w:rPr>
        <w:t>mail</w:t>
      </w:r>
      <w:r w:rsidRPr="00CE0022">
        <w:rPr>
          <w:color w:val="auto"/>
        </w:rPr>
        <w:t>.</w:t>
      </w:r>
      <w:r>
        <w:rPr>
          <w:color w:val="auto"/>
          <w:lang w:val="en-US"/>
        </w:rPr>
        <w:t>ru</w:t>
      </w: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482A8C" w:rsidRDefault="00482A8C" w:rsidP="00CE0022">
      <w:pPr>
        <w:pStyle w:val="Default"/>
        <w:ind w:left="-567"/>
        <w:jc w:val="right"/>
      </w:pPr>
    </w:p>
    <w:p w:rsidR="00482A8C" w:rsidRDefault="00482A8C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5F37F9" w:rsidRDefault="005F37F9" w:rsidP="00CE0022">
      <w:pPr>
        <w:pStyle w:val="Default"/>
        <w:ind w:left="-567"/>
        <w:jc w:val="right"/>
      </w:pPr>
    </w:p>
    <w:p w:rsidR="00D02BA6" w:rsidRDefault="005F37F9" w:rsidP="005F37F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</w:t>
      </w:r>
      <w:r w:rsidR="00AA08B6">
        <w:rPr>
          <w:sz w:val="23"/>
          <w:szCs w:val="23"/>
        </w:rPr>
        <w:t>1</w:t>
      </w:r>
      <w:r>
        <w:rPr>
          <w:sz w:val="23"/>
          <w:szCs w:val="23"/>
        </w:rPr>
        <w:t>.</w:t>
      </w:r>
    </w:p>
    <w:p w:rsidR="005F37F9" w:rsidRDefault="005F37F9" w:rsidP="005F37F9">
      <w:pPr>
        <w:pStyle w:val="Default"/>
        <w:jc w:val="right"/>
        <w:rPr>
          <w:sz w:val="23"/>
          <w:szCs w:val="23"/>
        </w:rPr>
      </w:pPr>
    </w:p>
    <w:p w:rsidR="00D02BA6" w:rsidRDefault="00D02BA6" w:rsidP="00482A8C">
      <w:pPr>
        <w:pStyle w:val="Default"/>
        <w:jc w:val="right"/>
        <w:rPr>
          <w:sz w:val="23"/>
          <w:szCs w:val="23"/>
        </w:rPr>
      </w:pPr>
    </w:p>
    <w:p w:rsidR="00AA08B6" w:rsidRPr="00482A8C" w:rsidRDefault="005F37F9" w:rsidP="005F3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82A8C">
        <w:rPr>
          <w:rFonts w:ascii="Times New Roman" w:hAnsi="Times New Roman" w:cs="Times New Roman"/>
          <w:bCs/>
          <w:sz w:val="28"/>
          <w:szCs w:val="24"/>
        </w:rPr>
        <w:t xml:space="preserve">Заявка на участие в </w:t>
      </w:r>
      <w:r w:rsidRPr="00482A8C">
        <w:rPr>
          <w:rFonts w:ascii="Times New Roman" w:hAnsi="Times New Roman" w:cs="Times New Roman"/>
          <w:sz w:val="28"/>
          <w:szCs w:val="24"/>
        </w:rPr>
        <w:t>окружном дистанционно</w:t>
      </w:r>
      <w:r w:rsidR="00AA08B6" w:rsidRPr="00482A8C">
        <w:rPr>
          <w:rFonts w:ascii="Times New Roman" w:hAnsi="Times New Roman" w:cs="Times New Roman"/>
          <w:sz w:val="28"/>
          <w:szCs w:val="24"/>
        </w:rPr>
        <w:t>м</w:t>
      </w:r>
      <w:r w:rsidRPr="00482A8C">
        <w:rPr>
          <w:rFonts w:ascii="Times New Roman" w:hAnsi="Times New Roman" w:cs="Times New Roman"/>
          <w:sz w:val="28"/>
          <w:szCs w:val="24"/>
        </w:rPr>
        <w:t xml:space="preserve"> конкурсе проектной и исследовательской деятельности </w:t>
      </w:r>
    </w:p>
    <w:p w:rsidR="005F37F9" w:rsidRPr="00482A8C" w:rsidRDefault="005F37F9" w:rsidP="005F3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482A8C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482A8C">
        <w:rPr>
          <w:rFonts w:ascii="Times New Roman" w:hAnsi="Times New Roman" w:cs="Times New Roman"/>
          <w:sz w:val="28"/>
          <w:szCs w:val="24"/>
        </w:rPr>
        <w:t xml:space="preserve"> с нарушением интеллекта</w:t>
      </w:r>
    </w:p>
    <w:p w:rsidR="00AA08B6" w:rsidRPr="00AA08B6" w:rsidRDefault="00AA08B6" w:rsidP="005F3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F37F9" w:rsidRPr="00482A8C" w:rsidRDefault="005F37F9" w:rsidP="005F3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A08B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82A8C">
        <w:rPr>
          <w:rFonts w:ascii="Times New Roman" w:hAnsi="Times New Roman" w:cs="Times New Roman"/>
          <w:b/>
          <w:sz w:val="28"/>
          <w:szCs w:val="24"/>
        </w:rPr>
        <w:t>«</w:t>
      </w:r>
      <w:r w:rsidR="00482A8C" w:rsidRPr="00482A8C">
        <w:rPr>
          <w:rFonts w:ascii="Times New Roman" w:hAnsi="Times New Roman" w:cs="Times New Roman"/>
          <w:b/>
          <w:sz w:val="28"/>
          <w:szCs w:val="24"/>
        </w:rPr>
        <w:t>Учись и познавай</w:t>
      </w:r>
      <w:r w:rsidR="00AA08B6" w:rsidRPr="00482A8C">
        <w:rPr>
          <w:rFonts w:ascii="Times New Roman" w:hAnsi="Times New Roman" w:cs="Times New Roman"/>
          <w:b/>
          <w:sz w:val="28"/>
          <w:szCs w:val="24"/>
        </w:rPr>
        <w:t>»</w:t>
      </w:r>
    </w:p>
    <w:p w:rsidR="005F37F9" w:rsidRPr="00AA08B6" w:rsidRDefault="005F37F9" w:rsidP="005F37F9">
      <w:pPr>
        <w:pStyle w:val="1"/>
        <w:spacing w:before="74" w:line="276" w:lineRule="auto"/>
        <w:ind w:left="-567" w:right="-1" w:firstLine="567"/>
        <w:jc w:val="center"/>
        <w:rPr>
          <w:szCs w:val="24"/>
        </w:rPr>
      </w:pPr>
    </w:p>
    <w:p w:rsidR="00D02BA6" w:rsidRDefault="00D02BA6" w:rsidP="00375334">
      <w:pPr>
        <w:pStyle w:val="Default"/>
        <w:rPr>
          <w:sz w:val="23"/>
          <w:szCs w:val="23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567"/>
        <w:gridCol w:w="4820"/>
        <w:gridCol w:w="4643"/>
      </w:tblGrid>
      <w:tr w:rsidR="005F37F9" w:rsidTr="00482A8C">
        <w:tc>
          <w:tcPr>
            <w:tcW w:w="567" w:type="dxa"/>
          </w:tcPr>
          <w:p w:rsidR="005F37F9" w:rsidRPr="006A1EC8" w:rsidRDefault="005F37F9" w:rsidP="00375334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>1</w:t>
            </w:r>
          </w:p>
        </w:tc>
        <w:tc>
          <w:tcPr>
            <w:tcW w:w="4820" w:type="dxa"/>
          </w:tcPr>
          <w:p w:rsidR="005F37F9" w:rsidRPr="006A1EC8" w:rsidRDefault="00AA08B6" w:rsidP="00AA08B6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 xml:space="preserve">Полное название образовательной организации </w:t>
            </w:r>
          </w:p>
        </w:tc>
        <w:tc>
          <w:tcPr>
            <w:tcW w:w="4643" w:type="dxa"/>
          </w:tcPr>
          <w:p w:rsidR="005F37F9" w:rsidRPr="00AA08B6" w:rsidRDefault="005F37F9" w:rsidP="00375334">
            <w:pPr>
              <w:pStyle w:val="Default"/>
              <w:rPr>
                <w:sz w:val="28"/>
                <w:szCs w:val="23"/>
              </w:rPr>
            </w:pPr>
          </w:p>
        </w:tc>
      </w:tr>
      <w:tr w:rsidR="005F37F9" w:rsidTr="00482A8C">
        <w:tc>
          <w:tcPr>
            <w:tcW w:w="567" w:type="dxa"/>
          </w:tcPr>
          <w:p w:rsidR="005F37F9" w:rsidRPr="006A1EC8" w:rsidRDefault="005F37F9" w:rsidP="00375334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>2</w:t>
            </w:r>
          </w:p>
        </w:tc>
        <w:tc>
          <w:tcPr>
            <w:tcW w:w="4820" w:type="dxa"/>
          </w:tcPr>
          <w:p w:rsidR="00AA08B6" w:rsidRPr="006A1EC8" w:rsidRDefault="00AA08B6" w:rsidP="00AA08B6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>Фамилии имя участник</w:t>
            </w:r>
            <w:proofErr w:type="gramStart"/>
            <w:r w:rsidRPr="006A1EC8">
              <w:rPr>
                <w:szCs w:val="23"/>
              </w:rPr>
              <w:t>а(</w:t>
            </w:r>
            <w:proofErr w:type="spellStart"/>
            <w:proofErr w:type="gramEnd"/>
            <w:r w:rsidRPr="006A1EC8">
              <w:rPr>
                <w:szCs w:val="23"/>
              </w:rPr>
              <w:t>ов</w:t>
            </w:r>
            <w:proofErr w:type="spellEnd"/>
            <w:r w:rsidRPr="006A1EC8">
              <w:rPr>
                <w:szCs w:val="23"/>
              </w:rPr>
              <w:t>)</w:t>
            </w:r>
          </w:p>
          <w:p w:rsidR="005F37F9" w:rsidRPr="006A1EC8" w:rsidRDefault="005F37F9" w:rsidP="00AA08B6">
            <w:pPr>
              <w:pStyle w:val="Default"/>
              <w:rPr>
                <w:szCs w:val="23"/>
              </w:rPr>
            </w:pPr>
          </w:p>
        </w:tc>
        <w:tc>
          <w:tcPr>
            <w:tcW w:w="4643" w:type="dxa"/>
          </w:tcPr>
          <w:p w:rsidR="005F37F9" w:rsidRPr="00AA08B6" w:rsidRDefault="005F37F9" w:rsidP="00375334">
            <w:pPr>
              <w:pStyle w:val="Default"/>
              <w:rPr>
                <w:sz w:val="28"/>
                <w:szCs w:val="23"/>
              </w:rPr>
            </w:pPr>
          </w:p>
        </w:tc>
      </w:tr>
      <w:tr w:rsidR="005F37F9" w:rsidTr="00482A8C">
        <w:tc>
          <w:tcPr>
            <w:tcW w:w="567" w:type="dxa"/>
          </w:tcPr>
          <w:p w:rsidR="005F37F9" w:rsidRPr="006A1EC8" w:rsidRDefault="005F37F9" w:rsidP="00375334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>3</w:t>
            </w:r>
          </w:p>
        </w:tc>
        <w:tc>
          <w:tcPr>
            <w:tcW w:w="4820" w:type="dxa"/>
          </w:tcPr>
          <w:p w:rsidR="005F37F9" w:rsidRPr="006A1EC8" w:rsidRDefault="00AA08B6" w:rsidP="00375334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 xml:space="preserve">Класс </w:t>
            </w:r>
          </w:p>
          <w:p w:rsidR="005F37F9" w:rsidRPr="006A1EC8" w:rsidRDefault="005F37F9" w:rsidP="00375334">
            <w:pPr>
              <w:pStyle w:val="Default"/>
              <w:rPr>
                <w:szCs w:val="23"/>
              </w:rPr>
            </w:pPr>
          </w:p>
        </w:tc>
        <w:tc>
          <w:tcPr>
            <w:tcW w:w="4643" w:type="dxa"/>
          </w:tcPr>
          <w:p w:rsidR="005F37F9" w:rsidRPr="00AA08B6" w:rsidRDefault="005F37F9" w:rsidP="00375334">
            <w:pPr>
              <w:pStyle w:val="Default"/>
              <w:rPr>
                <w:sz w:val="28"/>
                <w:szCs w:val="23"/>
              </w:rPr>
            </w:pPr>
          </w:p>
        </w:tc>
      </w:tr>
      <w:tr w:rsidR="005F37F9" w:rsidTr="00482A8C">
        <w:tc>
          <w:tcPr>
            <w:tcW w:w="567" w:type="dxa"/>
          </w:tcPr>
          <w:p w:rsidR="005F37F9" w:rsidRPr="006A1EC8" w:rsidRDefault="00AA08B6" w:rsidP="00375334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>4</w:t>
            </w:r>
          </w:p>
        </w:tc>
        <w:tc>
          <w:tcPr>
            <w:tcW w:w="4820" w:type="dxa"/>
          </w:tcPr>
          <w:p w:rsidR="00AA08B6" w:rsidRPr="006A1EC8" w:rsidRDefault="00AA08B6" w:rsidP="00AA08B6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 xml:space="preserve">Фамилия, имя, отчество, должность руководителя </w:t>
            </w:r>
          </w:p>
        </w:tc>
        <w:tc>
          <w:tcPr>
            <w:tcW w:w="4643" w:type="dxa"/>
          </w:tcPr>
          <w:p w:rsidR="005F37F9" w:rsidRPr="00AA08B6" w:rsidRDefault="005F37F9" w:rsidP="00375334">
            <w:pPr>
              <w:pStyle w:val="Default"/>
              <w:rPr>
                <w:sz w:val="28"/>
                <w:szCs w:val="23"/>
              </w:rPr>
            </w:pPr>
          </w:p>
        </w:tc>
      </w:tr>
      <w:tr w:rsidR="005F37F9" w:rsidTr="00482A8C">
        <w:tc>
          <w:tcPr>
            <w:tcW w:w="567" w:type="dxa"/>
          </w:tcPr>
          <w:p w:rsidR="005F37F9" w:rsidRPr="006A1EC8" w:rsidRDefault="00AA08B6" w:rsidP="00375334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>5</w:t>
            </w:r>
          </w:p>
        </w:tc>
        <w:tc>
          <w:tcPr>
            <w:tcW w:w="4820" w:type="dxa"/>
          </w:tcPr>
          <w:p w:rsidR="005F37F9" w:rsidRPr="006A1EC8" w:rsidRDefault="00AA08B6" w:rsidP="00375334">
            <w:pPr>
              <w:pStyle w:val="Default"/>
              <w:rPr>
                <w:szCs w:val="23"/>
              </w:rPr>
            </w:pPr>
            <w:r w:rsidRPr="006A1EC8">
              <w:rPr>
                <w:szCs w:val="23"/>
              </w:rPr>
              <w:t xml:space="preserve">Название конкурсной работы </w:t>
            </w:r>
          </w:p>
          <w:p w:rsidR="00AA08B6" w:rsidRPr="006A1EC8" w:rsidRDefault="00AA08B6" w:rsidP="00375334">
            <w:pPr>
              <w:pStyle w:val="Default"/>
              <w:rPr>
                <w:szCs w:val="23"/>
              </w:rPr>
            </w:pPr>
          </w:p>
        </w:tc>
        <w:tc>
          <w:tcPr>
            <w:tcW w:w="4643" w:type="dxa"/>
          </w:tcPr>
          <w:p w:rsidR="005F37F9" w:rsidRPr="00AA08B6" w:rsidRDefault="005F37F9" w:rsidP="00375334">
            <w:pPr>
              <w:pStyle w:val="Default"/>
              <w:rPr>
                <w:sz w:val="28"/>
                <w:szCs w:val="23"/>
              </w:rPr>
            </w:pPr>
          </w:p>
        </w:tc>
      </w:tr>
    </w:tbl>
    <w:p w:rsidR="00D02BA6" w:rsidRDefault="00D02BA6" w:rsidP="00375334">
      <w:pPr>
        <w:pStyle w:val="Default"/>
        <w:rPr>
          <w:sz w:val="23"/>
          <w:szCs w:val="23"/>
        </w:rPr>
      </w:pPr>
    </w:p>
    <w:p w:rsidR="00AA08B6" w:rsidRDefault="00AA08B6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Pr="00482A8C" w:rsidRDefault="00482A8C" w:rsidP="00482A8C">
      <w:pPr>
        <w:pStyle w:val="Default"/>
        <w:ind w:left="-567" w:firstLine="567"/>
        <w:jc w:val="both"/>
        <w:rPr>
          <w:color w:val="auto"/>
          <w:sz w:val="23"/>
          <w:szCs w:val="23"/>
        </w:rPr>
      </w:pPr>
      <w:r w:rsidRPr="00482A8C">
        <w:rPr>
          <w:color w:val="auto"/>
          <w:sz w:val="23"/>
          <w:szCs w:val="23"/>
        </w:rPr>
        <w:t xml:space="preserve">Заявка на участие в конкурсе </w:t>
      </w:r>
      <w:r>
        <w:rPr>
          <w:color w:val="auto"/>
          <w:sz w:val="23"/>
          <w:szCs w:val="23"/>
        </w:rPr>
        <w:t xml:space="preserve">оформляется на официальном банке ОО  и подписывается руководителем. </w:t>
      </w:r>
    </w:p>
    <w:p w:rsidR="00482A8C" w:rsidRDefault="00482A8C" w:rsidP="00482A8C">
      <w:pPr>
        <w:pStyle w:val="Default"/>
        <w:ind w:left="-567" w:firstLine="567"/>
        <w:jc w:val="both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6A1EC8" w:rsidRDefault="006A1EC8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6A1EC8" w:rsidRDefault="006A1EC8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B375C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2.</w:t>
      </w:r>
    </w:p>
    <w:p w:rsidR="00B375CB" w:rsidRDefault="00B375CB" w:rsidP="00B37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5CB" w:rsidRPr="00B375CB" w:rsidRDefault="00B375CB" w:rsidP="00B3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5CB">
        <w:rPr>
          <w:rFonts w:ascii="Times New Roman" w:hAnsi="Times New Roman"/>
          <w:sz w:val="24"/>
          <w:szCs w:val="24"/>
        </w:rPr>
        <w:t>Согласие на обработку персональных данных от родителя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375CB">
        <w:rPr>
          <w:rFonts w:ascii="Times New Roman" w:hAnsi="Times New Roman"/>
          <w:sz w:val="24"/>
          <w:szCs w:val="24"/>
        </w:rPr>
        <w:t>законного представителя</w:t>
      </w:r>
      <w:r>
        <w:rPr>
          <w:rFonts w:ascii="Times New Roman" w:hAnsi="Times New Roman"/>
          <w:sz w:val="24"/>
          <w:szCs w:val="24"/>
        </w:rPr>
        <w:t>)</w:t>
      </w:r>
      <w:r w:rsidRPr="00B375CB">
        <w:rPr>
          <w:rFonts w:ascii="Times New Roman" w:hAnsi="Times New Roman"/>
          <w:sz w:val="24"/>
          <w:szCs w:val="24"/>
        </w:rPr>
        <w:t xml:space="preserve"> участника </w:t>
      </w:r>
      <w:r w:rsidRPr="00B375CB">
        <w:rPr>
          <w:rFonts w:ascii="Times New Roman" w:hAnsi="Times New Roman" w:cs="Times New Roman"/>
          <w:sz w:val="24"/>
          <w:szCs w:val="24"/>
        </w:rPr>
        <w:t>окружного дистанционного конкурса проектной и исследовательской деятельности обучающихся с нарушением интеллекта</w:t>
      </w:r>
    </w:p>
    <w:p w:rsidR="00B375CB" w:rsidRPr="00B375CB" w:rsidRDefault="00B375CB" w:rsidP="00B37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75CB">
        <w:rPr>
          <w:rFonts w:ascii="Times New Roman" w:hAnsi="Times New Roman" w:cs="Times New Roman"/>
          <w:b/>
          <w:sz w:val="28"/>
          <w:szCs w:val="24"/>
        </w:rPr>
        <w:t xml:space="preserve"> «Учись и познавай!».</w:t>
      </w:r>
    </w:p>
    <w:p w:rsidR="00B375CB" w:rsidRPr="00B375CB" w:rsidRDefault="00B375CB" w:rsidP="00B375CB">
      <w:pPr>
        <w:pStyle w:val="1"/>
        <w:spacing w:before="74" w:line="276" w:lineRule="auto"/>
        <w:ind w:left="-567" w:right="-1" w:firstLine="567"/>
        <w:jc w:val="center"/>
        <w:rPr>
          <w:b w:val="0"/>
        </w:rPr>
      </w:pPr>
    </w:p>
    <w:p w:rsidR="00B375CB" w:rsidRDefault="00B375CB" w:rsidP="00B375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 являюсь родителем (законным представителем) несовершеннолетнего </w:t>
      </w:r>
    </w:p>
    <w:p w:rsidR="00B375CB" w:rsidRDefault="00B375CB" w:rsidP="00B37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_____________________________________________________________________________принимающего участие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F04CE">
        <w:rPr>
          <w:rFonts w:ascii="Times New Roman" w:hAnsi="Times New Roman" w:cs="Times New Roman"/>
          <w:sz w:val="24"/>
          <w:szCs w:val="24"/>
        </w:rPr>
        <w:t xml:space="preserve"> окружно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F0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дистанционном</w:t>
      </w:r>
      <w:r w:rsidRPr="00DF04CE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04CE">
        <w:rPr>
          <w:rFonts w:ascii="Times New Roman" w:hAnsi="Times New Roman" w:cs="Times New Roman"/>
          <w:sz w:val="24"/>
          <w:szCs w:val="24"/>
        </w:rPr>
        <w:t xml:space="preserve"> проектной и исследовательской деятельности обучающихся с нарушением </w:t>
      </w:r>
      <w:r w:rsidRPr="00B375CB">
        <w:rPr>
          <w:rFonts w:ascii="Times New Roman" w:hAnsi="Times New Roman" w:cs="Times New Roman"/>
          <w:sz w:val="24"/>
          <w:szCs w:val="24"/>
        </w:rPr>
        <w:t>интеллекта  «Учись и познавай!»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организованным государственным бюджетным общеобразовательным учреждением Свердловской области «Североуральская школа-интернат, реализующая адаптированные основные общеобразовательные программы» (далее – ГБОУ СО «Североуральская школа-интернат»), в соответствии с требованиями ст. 9 Федерального закона от 27 июля 2006 г. № 152-ФЗ «О персональных данных», даю свое согласие на обработку и публикацию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моих, моего ребенка персональных данных, необходимых ГБОУ СО «Североуральская школа-интернат» для проведения конкурса.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моих, моего ребенка персональных данных, передаваемых ГБОУ СО «Североуральская школа-интернат» на обработку: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ФИО </w:t>
      </w:r>
      <w:proofErr w:type="gramStart"/>
      <w:r>
        <w:rPr>
          <w:rFonts w:ascii="Times New Roman" w:hAnsi="Times New Roman"/>
          <w:sz w:val="24"/>
          <w:szCs w:val="24"/>
        </w:rPr>
        <w:t>мое</w:t>
      </w:r>
      <w:proofErr w:type="gramEnd"/>
      <w:r>
        <w:rPr>
          <w:rFonts w:ascii="Times New Roman" w:hAnsi="Times New Roman"/>
          <w:sz w:val="24"/>
          <w:szCs w:val="24"/>
        </w:rPr>
        <w:t xml:space="preserve"> и ФИО, возраст моего ребенка; 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месте учебы моего ребенка;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видео-файлы с демонстрацией лица моего ребенка; 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результаты участия в конкурсе.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 даю согласие на обработку ГБОУ СО «Североуральская школа-интернат»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фамилии</w:t>
      </w:r>
      <w:proofErr w:type="gramEnd"/>
      <w:r>
        <w:rPr>
          <w:rFonts w:ascii="Times New Roman" w:hAnsi="Times New Roman"/>
          <w:sz w:val="24"/>
          <w:szCs w:val="24"/>
        </w:rPr>
        <w:t>, имени, отчества, наименованием образовательной организации, и работ моего ребенка, представленных на конкурс, проходящий в рамках мероприятий ГБОУ СО «Североуральская школа-интернат», в официальных группах ГБОУ СО «Североуральская школа-интернат», созданных в социальных сетях в Интернете и на официальном сайте ГБОУ СО «Североуральская школа-интернат».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бессрочно.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может быть мной отозвано в любой момент.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№ 152-ФЗ). </w:t>
      </w: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5CB" w:rsidRDefault="00B375CB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5CB" w:rsidRDefault="00B375CB" w:rsidP="00B37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2026 г.   ____________________           ______________________</w:t>
      </w:r>
    </w:p>
    <w:p w:rsidR="00B375CB" w:rsidRDefault="00B375CB" w:rsidP="00B37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24"/>
        </w:rPr>
        <w:t>Подпись                                                      Расшифровка</w:t>
      </w:r>
      <w:bookmarkStart w:id="0" w:name="_GoBack"/>
      <w:bookmarkEnd w:id="0"/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482A8C" w:rsidRDefault="00482A8C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B375CB" w:rsidRDefault="00B375CB" w:rsidP="00AA08B6">
      <w:pPr>
        <w:pStyle w:val="Default"/>
        <w:ind w:left="-567"/>
        <w:jc w:val="right"/>
        <w:rPr>
          <w:color w:val="FF0000"/>
          <w:sz w:val="23"/>
          <w:szCs w:val="23"/>
        </w:rPr>
      </w:pPr>
    </w:p>
    <w:p w:rsidR="00AA08B6" w:rsidRPr="005F37F9" w:rsidRDefault="00AA08B6" w:rsidP="00AA08B6">
      <w:pPr>
        <w:pStyle w:val="Default"/>
        <w:ind w:left="-567"/>
        <w:jc w:val="right"/>
      </w:pPr>
      <w:r w:rsidRPr="005F37F9">
        <w:lastRenderedPageBreak/>
        <w:t xml:space="preserve">ПРИЛОЖЕНИЕ </w:t>
      </w:r>
      <w:r w:rsidR="00482A8C">
        <w:t>3</w:t>
      </w:r>
      <w:r w:rsidRPr="005F37F9">
        <w:t>.</w:t>
      </w:r>
    </w:p>
    <w:p w:rsidR="00B12DE8" w:rsidRDefault="00B12DE8" w:rsidP="00AA08B6">
      <w:pPr>
        <w:pStyle w:val="Default"/>
        <w:spacing w:after="240"/>
        <w:jc w:val="center"/>
        <w:rPr>
          <w:b/>
          <w:bCs/>
          <w:sz w:val="28"/>
          <w:szCs w:val="28"/>
        </w:rPr>
      </w:pPr>
    </w:p>
    <w:p w:rsidR="00AA08B6" w:rsidRDefault="00AA08B6" w:rsidP="00AA08B6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5F37F9">
        <w:rPr>
          <w:b/>
          <w:bCs/>
          <w:sz w:val="28"/>
          <w:szCs w:val="28"/>
        </w:rPr>
        <w:t>Направления и тематические области проектов</w:t>
      </w:r>
    </w:p>
    <w:p w:rsidR="00B12DE8" w:rsidRPr="005F37F9" w:rsidRDefault="00B12DE8" w:rsidP="00AA08B6">
      <w:pPr>
        <w:pStyle w:val="Default"/>
        <w:spacing w:after="240"/>
        <w:jc w:val="center"/>
        <w:rPr>
          <w:b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3261"/>
        <w:gridCol w:w="5635"/>
      </w:tblGrid>
      <w:tr w:rsidR="00AA08B6" w:rsidTr="006B0621">
        <w:tc>
          <w:tcPr>
            <w:tcW w:w="567" w:type="dxa"/>
          </w:tcPr>
          <w:p w:rsidR="00AA08B6" w:rsidRPr="00B12DE8" w:rsidRDefault="00AA08B6" w:rsidP="00AC24AB">
            <w:pPr>
              <w:pStyle w:val="Default"/>
              <w:jc w:val="center"/>
              <w:rPr>
                <w:b/>
                <w:color w:val="auto"/>
              </w:rPr>
            </w:pPr>
            <w:r w:rsidRPr="00B12DE8">
              <w:rPr>
                <w:b/>
                <w:color w:val="auto"/>
              </w:rPr>
              <w:t>№</w:t>
            </w:r>
          </w:p>
        </w:tc>
        <w:tc>
          <w:tcPr>
            <w:tcW w:w="3261" w:type="dxa"/>
          </w:tcPr>
          <w:p w:rsidR="00AA08B6" w:rsidRPr="00B12DE8" w:rsidRDefault="00AA08B6" w:rsidP="00AC24AB">
            <w:pPr>
              <w:pStyle w:val="Default"/>
              <w:jc w:val="center"/>
              <w:rPr>
                <w:b/>
                <w:color w:val="auto"/>
              </w:rPr>
            </w:pPr>
            <w:r w:rsidRPr="00B12DE8">
              <w:rPr>
                <w:b/>
                <w:color w:val="auto"/>
              </w:rPr>
              <w:t>Направления</w:t>
            </w:r>
          </w:p>
        </w:tc>
        <w:tc>
          <w:tcPr>
            <w:tcW w:w="5635" w:type="dxa"/>
          </w:tcPr>
          <w:p w:rsidR="00AA08B6" w:rsidRPr="00B12DE8" w:rsidRDefault="00AA08B6" w:rsidP="00AC24AB">
            <w:pPr>
              <w:pStyle w:val="Default"/>
              <w:jc w:val="center"/>
              <w:rPr>
                <w:b/>
                <w:color w:val="auto"/>
              </w:rPr>
            </w:pPr>
            <w:r w:rsidRPr="00B12DE8">
              <w:rPr>
                <w:b/>
                <w:color w:val="auto"/>
              </w:rPr>
              <w:t>Тематические области</w:t>
            </w:r>
            <w:r w:rsidR="006B0621" w:rsidRPr="00B12DE8">
              <w:rPr>
                <w:b/>
                <w:color w:val="auto"/>
              </w:rPr>
              <w:t xml:space="preserve"> </w:t>
            </w:r>
          </w:p>
        </w:tc>
      </w:tr>
      <w:tr w:rsidR="00AA08B6" w:rsidTr="006B0621">
        <w:tc>
          <w:tcPr>
            <w:tcW w:w="567" w:type="dxa"/>
          </w:tcPr>
          <w:p w:rsidR="00AA08B6" w:rsidRPr="006B0621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261" w:type="dxa"/>
          </w:tcPr>
          <w:p w:rsidR="00AA08B6" w:rsidRPr="006B0621" w:rsidRDefault="006B0621" w:rsidP="00AC24AB">
            <w:pPr>
              <w:pStyle w:val="Default"/>
              <w:jc w:val="both"/>
              <w:rPr>
                <w:b/>
                <w:color w:val="auto"/>
              </w:rPr>
            </w:pPr>
            <w:r w:rsidRPr="006B0621">
              <w:rPr>
                <w:b/>
                <w:color w:val="auto"/>
                <w:sz w:val="23"/>
                <w:szCs w:val="23"/>
              </w:rPr>
              <w:t>Социальные проекты</w:t>
            </w:r>
          </w:p>
        </w:tc>
        <w:tc>
          <w:tcPr>
            <w:tcW w:w="5635" w:type="dxa"/>
          </w:tcPr>
          <w:p w:rsidR="00AA08B6" w:rsidRPr="006B0621" w:rsidRDefault="006B0621" w:rsidP="00AC24AB">
            <w:pPr>
              <w:pStyle w:val="Default"/>
              <w:jc w:val="both"/>
              <w:rPr>
                <w:color w:val="auto"/>
              </w:rPr>
            </w:pPr>
            <w:r w:rsidRPr="006B0621">
              <w:rPr>
                <w:color w:val="auto"/>
              </w:rPr>
              <w:t>«Делать добрые дела»</w:t>
            </w:r>
          </w:p>
          <w:p w:rsidR="006B0621" w:rsidRPr="006B0621" w:rsidRDefault="006B0621" w:rsidP="00AC24AB">
            <w:pPr>
              <w:pStyle w:val="Default"/>
              <w:jc w:val="both"/>
              <w:rPr>
                <w:color w:val="auto"/>
              </w:rPr>
            </w:pPr>
            <w:r w:rsidRPr="006B0621">
              <w:rPr>
                <w:color w:val="auto"/>
              </w:rPr>
              <w:t>«Хорошо здоровым быть»</w:t>
            </w:r>
          </w:p>
          <w:p w:rsidR="006B0621" w:rsidRDefault="006B0621" w:rsidP="00AC24AB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Волонтёрство</w:t>
            </w:r>
            <w:proofErr w:type="spellEnd"/>
            <w:r>
              <w:rPr>
                <w:color w:val="auto"/>
              </w:rPr>
              <w:t xml:space="preserve"> и добровольчество</w:t>
            </w:r>
          </w:p>
          <w:p w:rsidR="006B0621" w:rsidRPr="006B0621" w:rsidRDefault="006B0621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Безопасность </w:t>
            </w:r>
            <w:r w:rsidR="007F759B">
              <w:rPr>
                <w:color w:val="auto"/>
              </w:rPr>
              <w:t>и все сферы социума</w:t>
            </w:r>
          </w:p>
        </w:tc>
      </w:tr>
      <w:tr w:rsidR="00AA08B6" w:rsidTr="006B0621">
        <w:tc>
          <w:tcPr>
            <w:tcW w:w="567" w:type="dxa"/>
          </w:tcPr>
          <w:p w:rsidR="00AA08B6" w:rsidRPr="006B0621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261" w:type="dxa"/>
          </w:tcPr>
          <w:p w:rsidR="00AA08B6" w:rsidRPr="007F759B" w:rsidRDefault="007F759B" w:rsidP="00AC24AB">
            <w:pPr>
              <w:pStyle w:val="Default"/>
              <w:jc w:val="both"/>
              <w:rPr>
                <w:b/>
                <w:color w:val="auto"/>
              </w:rPr>
            </w:pPr>
            <w:r w:rsidRPr="007F759B">
              <w:rPr>
                <w:b/>
                <w:sz w:val="23"/>
                <w:szCs w:val="23"/>
              </w:rPr>
              <w:t>Образовательные проекты и исследования</w:t>
            </w:r>
          </w:p>
        </w:tc>
        <w:tc>
          <w:tcPr>
            <w:tcW w:w="5635" w:type="dxa"/>
          </w:tcPr>
          <w:p w:rsidR="00AA08B6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«Исследуем окружающий мир»</w:t>
            </w:r>
          </w:p>
          <w:p w:rsidR="007F759B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Занимательная математика»</w:t>
            </w:r>
          </w:p>
          <w:p w:rsidR="007F759B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«История родного края»</w:t>
            </w:r>
          </w:p>
          <w:p w:rsidR="007F759B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Проекты, посвященные Году народного единства</w:t>
            </w:r>
          </w:p>
          <w:p w:rsidR="007F759B" w:rsidRPr="006B0621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Учебные предметы гуманитарного и естественнонаучного цикла   </w:t>
            </w:r>
          </w:p>
        </w:tc>
      </w:tr>
      <w:tr w:rsidR="00AA08B6" w:rsidTr="006B0621">
        <w:tc>
          <w:tcPr>
            <w:tcW w:w="567" w:type="dxa"/>
          </w:tcPr>
          <w:p w:rsidR="00AA08B6" w:rsidRPr="006B0621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261" w:type="dxa"/>
          </w:tcPr>
          <w:p w:rsidR="00AA08B6" w:rsidRPr="007F759B" w:rsidRDefault="007F759B" w:rsidP="00AC24AB">
            <w:pPr>
              <w:pStyle w:val="Default"/>
              <w:jc w:val="both"/>
              <w:rPr>
                <w:b/>
                <w:color w:val="auto"/>
              </w:rPr>
            </w:pPr>
            <w:r w:rsidRPr="007F759B">
              <w:rPr>
                <w:b/>
                <w:sz w:val="23"/>
                <w:szCs w:val="23"/>
              </w:rPr>
              <w:t>Творческие проекты</w:t>
            </w:r>
          </w:p>
        </w:tc>
        <w:tc>
          <w:tcPr>
            <w:tcW w:w="5635" w:type="dxa"/>
          </w:tcPr>
          <w:p w:rsidR="007F759B" w:rsidRDefault="007F759B" w:rsidP="007F759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Образовательная область искусство (изобразительное искусство, музыка, танец)</w:t>
            </w:r>
          </w:p>
          <w:p w:rsidR="007F759B" w:rsidRDefault="007F759B" w:rsidP="007F759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Театральные постановки</w:t>
            </w:r>
          </w:p>
          <w:p w:rsidR="007F759B" w:rsidRDefault="007F759B" w:rsidP="007F759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Проекты по созданию литературных произведений, стихов</w:t>
            </w:r>
          </w:p>
          <w:p w:rsidR="007F759B" w:rsidRDefault="007F759B" w:rsidP="007F759B">
            <w:pPr>
              <w:pStyle w:val="Default"/>
              <w:jc w:val="both"/>
              <w:rPr>
                <w:color w:val="auto"/>
              </w:rPr>
            </w:pPr>
          </w:p>
          <w:p w:rsidR="00AA08B6" w:rsidRPr="006B0621" w:rsidRDefault="007F759B" w:rsidP="007F759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AA08B6" w:rsidTr="006B0621">
        <w:tc>
          <w:tcPr>
            <w:tcW w:w="567" w:type="dxa"/>
          </w:tcPr>
          <w:p w:rsidR="00AA08B6" w:rsidRPr="006B0621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261" w:type="dxa"/>
          </w:tcPr>
          <w:p w:rsidR="00AA08B6" w:rsidRPr="007F759B" w:rsidRDefault="007F759B" w:rsidP="00AC24AB">
            <w:pPr>
              <w:pStyle w:val="Default"/>
              <w:jc w:val="both"/>
              <w:rPr>
                <w:b/>
                <w:color w:val="auto"/>
              </w:rPr>
            </w:pPr>
            <w:r w:rsidRPr="007F759B">
              <w:rPr>
                <w:b/>
                <w:color w:val="auto"/>
                <w:sz w:val="23"/>
                <w:szCs w:val="23"/>
              </w:rPr>
              <w:t>Исследовательские проекты технической направленности</w:t>
            </w:r>
          </w:p>
        </w:tc>
        <w:tc>
          <w:tcPr>
            <w:tcW w:w="5635" w:type="dxa"/>
          </w:tcPr>
          <w:p w:rsidR="00AA08B6" w:rsidRDefault="00B12DE8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Робототехника</w:t>
            </w:r>
          </w:p>
          <w:p w:rsidR="00B12DE8" w:rsidRDefault="00B12DE8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Конструирование</w:t>
            </w:r>
          </w:p>
          <w:p w:rsidR="00B12DE8" w:rsidRPr="006B0621" w:rsidRDefault="00B12DE8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Моделирование  </w:t>
            </w:r>
          </w:p>
        </w:tc>
      </w:tr>
      <w:tr w:rsidR="00AA08B6" w:rsidTr="006B0621">
        <w:tc>
          <w:tcPr>
            <w:tcW w:w="567" w:type="dxa"/>
          </w:tcPr>
          <w:p w:rsidR="00AA08B6" w:rsidRPr="006B0621" w:rsidRDefault="007F759B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261" w:type="dxa"/>
          </w:tcPr>
          <w:p w:rsidR="00AA08B6" w:rsidRPr="00B12DE8" w:rsidRDefault="00B12DE8" w:rsidP="00AC24AB">
            <w:pPr>
              <w:pStyle w:val="Default"/>
              <w:jc w:val="both"/>
              <w:rPr>
                <w:b/>
                <w:color w:val="auto"/>
              </w:rPr>
            </w:pPr>
            <w:r w:rsidRPr="00B12DE8">
              <w:rPr>
                <w:b/>
                <w:color w:val="auto"/>
              </w:rPr>
              <w:t xml:space="preserve">Профориентационной направление </w:t>
            </w:r>
          </w:p>
        </w:tc>
        <w:tc>
          <w:tcPr>
            <w:tcW w:w="5635" w:type="dxa"/>
          </w:tcPr>
          <w:p w:rsidR="00AA08B6" w:rsidRDefault="00B12DE8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«Профессиональное обучение без границ»</w:t>
            </w:r>
          </w:p>
          <w:p w:rsidR="00B12DE8" w:rsidRDefault="00B12DE8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«Школа реальных дел»</w:t>
            </w:r>
          </w:p>
          <w:p w:rsidR="00B12DE8" w:rsidRDefault="00B12DE8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«Ярмарка профессий»</w:t>
            </w:r>
          </w:p>
          <w:p w:rsidR="00B12DE8" w:rsidRDefault="00B12DE8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Азбука редких профессий»</w:t>
            </w:r>
          </w:p>
          <w:p w:rsidR="00B12DE8" w:rsidRPr="006B0621" w:rsidRDefault="00B12DE8" w:rsidP="00AC24A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Профориентационные экскурсии</w:t>
            </w:r>
          </w:p>
        </w:tc>
      </w:tr>
    </w:tbl>
    <w:p w:rsidR="00AA08B6" w:rsidRDefault="00AA08B6" w:rsidP="00AA08B6">
      <w:pPr>
        <w:pStyle w:val="Default"/>
        <w:jc w:val="both"/>
      </w:pPr>
    </w:p>
    <w:p w:rsidR="00D02BA6" w:rsidRDefault="00D02BA6" w:rsidP="00375334">
      <w:pPr>
        <w:pStyle w:val="Default"/>
        <w:rPr>
          <w:sz w:val="23"/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B375CB" w:rsidRDefault="00B375CB" w:rsidP="00D916AF">
      <w:pPr>
        <w:pStyle w:val="Default"/>
        <w:jc w:val="right"/>
        <w:rPr>
          <w:szCs w:val="23"/>
        </w:rPr>
      </w:pPr>
    </w:p>
    <w:p w:rsidR="00D916AF" w:rsidRDefault="00D916AF" w:rsidP="00D916AF">
      <w:pPr>
        <w:pStyle w:val="Default"/>
        <w:jc w:val="right"/>
        <w:rPr>
          <w:szCs w:val="23"/>
        </w:rPr>
      </w:pPr>
      <w:r w:rsidRPr="00D916AF">
        <w:rPr>
          <w:szCs w:val="23"/>
        </w:rPr>
        <w:lastRenderedPageBreak/>
        <w:t xml:space="preserve">ПРИЛОЖЕНИЕ </w:t>
      </w:r>
      <w:r w:rsidR="00482A8C">
        <w:rPr>
          <w:szCs w:val="23"/>
        </w:rPr>
        <w:t>4</w:t>
      </w:r>
      <w:r w:rsidRPr="00D916AF">
        <w:rPr>
          <w:szCs w:val="23"/>
        </w:rPr>
        <w:t>.</w:t>
      </w:r>
    </w:p>
    <w:p w:rsidR="00D916AF" w:rsidRDefault="00D916AF" w:rsidP="00D916AF">
      <w:pPr>
        <w:pStyle w:val="Default"/>
        <w:jc w:val="right"/>
        <w:rPr>
          <w:szCs w:val="23"/>
        </w:rPr>
      </w:pPr>
    </w:p>
    <w:p w:rsidR="00D916AF" w:rsidRDefault="00D916AF" w:rsidP="00D916AF">
      <w:pPr>
        <w:pStyle w:val="Default"/>
        <w:jc w:val="center"/>
        <w:rPr>
          <w:b/>
          <w:sz w:val="28"/>
          <w:szCs w:val="23"/>
        </w:rPr>
      </w:pPr>
      <w:r w:rsidRPr="00D916AF">
        <w:rPr>
          <w:b/>
          <w:sz w:val="28"/>
          <w:szCs w:val="23"/>
        </w:rPr>
        <w:t xml:space="preserve">Критерии оценки работ участников конкурса </w:t>
      </w:r>
    </w:p>
    <w:p w:rsidR="00D916AF" w:rsidRDefault="00D916AF" w:rsidP="00D916AF">
      <w:pPr>
        <w:pStyle w:val="Default"/>
        <w:jc w:val="center"/>
        <w:rPr>
          <w:b/>
          <w:sz w:val="28"/>
          <w:szCs w:val="23"/>
        </w:rPr>
      </w:pPr>
    </w:p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0FA">
        <w:rPr>
          <w:rFonts w:ascii="Times New Roman" w:hAnsi="Times New Roman" w:cs="Times New Roman"/>
          <w:b/>
          <w:bCs/>
          <w:sz w:val="24"/>
          <w:szCs w:val="24"/>
        </w:rPr>
        <w:t>Критерий 1. Постановка целей и задач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5"/>
        <w:tblW w:w="9747" w:type="dxa"/>
        <w:tblLook w:val="04A0"/>
      </w:tblPr>
      <w:tblGrid>
        <w:gridCol w:w="9039"/>
        <w:gridCol w:w="708"/>
      </w:tblGrid>
      <w:tr w:rsidR="006800FA" w:rsidRPr="006800FA" w:rsidTr="006800FA">
        <w:tc>
          <w:tcPr>
            <w:tcW w:w="9039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Цель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сформулирована </w:t>
            </w:r>
          </w:p>
        </w:tc>
        <w:tc>
          <w:tcPr>
            <w:tcW w:w="708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6800FA" w:rsidRPr="006800FA" w:rsidTr="006800FA">
        <w:tc>
          <w:tcPr>
            <w:tcW w:w="9039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Цель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сформулирована,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но не обоснована </w:t>
            </w:r>
          </w:p>
        </w:tc>
        <w:tc>
          <w:tcPr>
            <w:tcW w:w="708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</w:tr>
      <w:tr w:rsidR="006800FA" w:rsidRPr="006800FA" w:rsidTr="006800FA">
        <w:tc>
          <w:tcPr>
            <w:tcW w:w="9039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Цель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ясно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сформулирована и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обоснована в общих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чертах </w:t>
            </w:r>
          </w:p>
        </w:tc>
        <w:tc>
          <w:tcPr>
            <w:tcW w:w="708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</w:tr>
      <w:tr w:rsidR="006800FA" w:rsidRPr="006800FA" w:rsidTr="006800FA">
        <w:tc>
          <w:tcPr>
            <w:tcW w:w="9039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Цель определена, ясно сформулирована и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четко обоснована </w:t>
            </w:r>
          </w:p>
        </w:tc>
        <w:tc>
          <w:tcPr>
            <w:tcW w:w="708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</w:tbl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0FA">
        <w:rPr>
          <w:rFonts w:ascii="Times New Roman" w:hAnsi="Times New Roman" w:cs="Times New Roman"/>
          <w:b/>
          <w:bCs/>
          <w:sz w:val="24"/>
          <w:szCs w:val="24"/>
        </w:rPr>
        <w:t>Критерий 2. Планирование путей достижения цели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5"/>
        <w:tblW w:w="9747" w:type="dxa"/>
        <w:tblLook w:val="04A0"/>
      </w:tblPr>
      <w:tblGrid>
        <w:gridCol w:w="9067"/>
        <w:gridCol w:w="680"/>
      </w:tblGrid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План достижения цели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отсутствует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Имеющийся план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обеспечивает достижения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поставленной цели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Краткий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план состоит из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основных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этапов проекта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Развернутый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план состоит из основных этапов и всех необходимых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промежуточных шагов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по достижению цели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</w:tbl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0FA">
        <w:rPr>
          <w:rFonts w:ascii="Times New Roman" w:hAnsi="Times New Roman" w:cs="Times New Roman"/>
          <w:b/>
          <w:bCs/>
          <w:sz w:val="24"/>
          <w:szCs w:val="24"/>
        </w:rPr>
        <w:t>Критерий 3. Глубина раскрытия темы проекта</w:t>
      </w:r>
    </w:p>
    <w:tbl>
      <w:tblPr>
        <w:tblStyle w:val="a5"/>
        <w:tblW w:w="9747" w:type="dxa"/>
        <w:tblLook w:val="04A0"/>
      </w:tblPr>
      <w:tblGrid>
        <w:gridCol w:w="9067"/>
        <w:gridCol w:w="680"/>
      </w:tblGrid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Тема проекта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раскрыта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Тема проекта раскрыта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фрагментарно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Тема проекта раскрыта, автор показал знание темы в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>рамках школьной программы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глубокие знания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выходящие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рамки школьной программы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</w:tbl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0FA">
        <w:rPr>
          <w:rFonts w:ascii="Times New Roman" w:hAnsi="Times New Roman" w:cs="Times New Roman"/>
          <w:b/>
          <w:bCs/>
          <w:sz w:val="24"/>
          <w:szCs w:val="24"/>
        </w:rPr>
        <w:t xml:space="preserve">Критерий </w:t>
      </w:r>
      <w:r w:rsidRPr="006800FA">
        <w:rPr>
          <w:rFonts w:ascii="Times New Roman" w:hAnsi="Times New Roman" w:cs="Times New Roman"/>
          <w:b/>
          <w:sz w:val="24"/>
          <w:szCs w:val="24"/>
        </w:rPr>
        <w:t>4.</w:t>
      </w:r>
      <w:r w:rsidRPr="006800FA">
        <w:rPr>
          <w:rFonts w:ascii="Times New Roman" w:hAnsi="Times New Roman" w:cs="Times New Roman"/>
          <w:sz w:val="24"/>
          <w:szCs w:val="24"/>
        </w:rPr>
        <w:t xml:space="preserve"> </w:t>
      </w:r>
      <w:r w:rsidRPr="006800FA">
        <w:rPr>
          <w:rFonts w:ascii="Times New Roman" w:hAnsi="Times New Roman" w:cs="Times New Roman"/>
          <w:b/>
          <w:sz w:val="24"/>
          <w:szCs w:val="24"/>
        </w:rPr>
        <w:t>Соответствие выбранных способов работы цели и содержанию проекта</w:t>
      </w:r>
    </w:p>
    <w:tbl>
      <w:tblPr>
        <w:tblStyle w:val="a5"/>
        <w:tblW w:w="9747" w:type="dxa"/>
        <w:tblLook w:val="04A0"/>
      </w:tblPr>
      <w:tblGrid>
        <w:gridCol w:w="9067"/>
        <w:gridCol w:w="680"/>
      </w:tblGrid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Заявленные в проекте цели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достигнуты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Значительная часть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используемых способов работы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соответствует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теме и цели проекта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Использованные способы работы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соответствуют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теме и цели проекта, но являются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недостаточными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Способы работы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достаточны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 использованы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>уместно и эффективно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проекта достигнуты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</w:tbl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0FA">
        <w:rPr>
          <w:rFonts w:ascii="Times New Roman" w:hAnsi="Times New Roman" w:cs="Times New Roman"/>
          <w:b/>
          <w:bCs/>
          <w:sz w:val="24"/>
          <w:szCs w:val="24"/>
        </w:rPr>
        <w:t>Критерий 5. Анализ хода работы, выводы и перспективы</w:t>
      </w:r>
    </w:p>
    <w:tbl>
      <w:tblPr>
        <w:tblStyle w:val="a5"/>
        <w:tblW w:w="9747" w:type="dxa"/>
        <w:tblLook w:val="04A0"/>
      </w:tblPr>
      <w:tblGrid>
        <w:gridCol w:w="9067"/>
        <w:gridCol w:w="680"/>
      </w:tblGrid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предприняты попытки проанализировать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ход и результат работы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Анализ заменен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кратким описанием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хода и порядка работы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Представлен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развернутый обзор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Представлен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анализ ситуаций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складывавшихся в ходе работы, сделаны необходимые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>выводы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намечены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перспективы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</w:tbl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800FA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Критерий 6. Качество проведения презентации</w:t>
      </w:r>
    </w:p>
    <w:tbl>
      <w:tblPr>
        <w:tblStyle w:val="a5"/>
        <w:tblW w:w="9747" w:type="dxa"/>
        <w:tblLook w:val="04A0"/>
      </w:tblPr>
      <w:tblGrid>
        <w:gridCol w:w="9067"/>
        <w:gridCol w:w="680"/>
      </w:tblGrid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Презентация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не проведена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Внешний вид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или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речь автора не соответствует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требованиям проведения презентации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Внешний вид и речь автора соответствуют требованиям проведения презентации, но автор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не владеет культурой общения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 аудиторией или его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выступление не уложилось в рамки регламента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Внешний вид и речь автора соответствуют требованиям проведения презентации, выступление уложилось в рамки регламента, автор владеет культурой общения с аудиторией,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ему удалось вызвать большой интерес аудитории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</w:tbl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800FA">
        <w:rPr>
          <w:rFonts w:ascii="Times New Roman" w:eastAsia="TimesNewRomanPSMT" w:hAnsi="Times New Roman" w:cs="Times New Roman"/>
          <w:b/>
          <w:bCs/>
          <w:sz w:val="24"/>
          <w:szCs w:val="24"/>
        </w:rPr>
        <w:t>Критерий 7. Качество проектного продукта</w:t>
      </w:r>
    </w:p>
    <w:tbl>
      <w:tblPr>
        <w:tblStyle w:val="a5"/>
        <w:tblW w:w="9747" w:type="dxa"/>
        <w:tblLook w:val="04A0"/>
      </w:tblPr>
      <w:tblGrid>
        <w:gridCol w:w="9067"/>
        <w:gridCol w:w="680"/>
      </w:tblGrid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Проектный продукт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отсутствует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Проектный продукт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не соответствует требованиям качества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(эстетика, удобство использования, соответствие заявленным целям)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Продукт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не полностью соответствует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требованиям качества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Продукт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полностью соответствует требованиям качества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(эстетичен, удобен в использовании, соответствует заявленным целям)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</w:tbl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00FA">
        <w:rPr>
          <w:rFonts w:ascii="Times New Roman" w:hAnsi="Times New Roman" w:cs="Times New Roman"/>
          <w:b/>
          <w:bCs/>
          <w:sz w:val="24"/>
          <w:szCs w:val="24"/>
        </w:rPr>
        <w:t>Критерий 8. Личная заинтересованность автора, творческий подход к работе</w:t>
      </w:r>
    </w:p>
    <w:tbl>
      <w:tblPr>
        <w:tblStyle w:val="a5"/>
        <w:tblW w:w="9747" w:type="dxa"/>
        <w:tblLook w:val="04A0"/>
      </w:tblPr>
      <w:tblGrid>
        <w:gridCol w:w="9067"/>
        <w:gridCol w:w="680"/>
      </w:tblGrid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Работа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>шаблонная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показывающая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формальное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отношение автора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Автор проявил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незначительный интерес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 теме проекта, но не продемонстрировал самостоятельности в работе, не использовал возможности творческого подхода 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Работа самостоятельная, демонстрирующая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серьезную заинтересованность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автора, предпринята попытка представить личный взгляд на тему проекта, применены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творчества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</w:tr>
      <w:tr w:rsidR="006800FA" w:rsidRPr="006800FA" w:rsidTr="006800FA">
        <w:tc>
          <w:tcPr>
            <w:tcW w:w="9067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Работа отличается </w:t>
            </w:r>
            <w:r w:rsidRPr="006800F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творческим подходом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собственным </w:t>
            </w:r>
            <w:r w:rsidRPr="006800FA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оригинальным </w:t>
            </w: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отношением автора к идее проекта 3</w:t>
            </w:r>
          </w:p>
        </w:tc>
        <w:tc>
          <w:tcPr>
            <w:tcW w:w="680" w:type="dxa"/>
          </w:tcPr>
          <w:p w:rsidR="006800FA" w:rsidRPr="006800FA" w:rsidRDefault="006800FA" w:rsidP="00AA7A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800F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</w:tr>
    </w:tbl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00FA" w:rsidRPr="006800FA" w:rsidRDefault="006800FA" w:rsidP="006800FA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6800FA" w:rsidRDefault="006800FA" w:rsidP="006800FA"/>
    <w:p w:rsidR="006800FA" w:rsidRDefault="006800FA" w:rsidP="006800FA"/>
    <w:p w:rsidR="006800FA" w:rsidRDefault="006800FA" w:rsidP="006800FA"/>
    <w:p w:rsidR="00D916AF" w:rsidRPr="00D916AF" w:rsidRDefault="00D916AF" w:rsidP="00D916AF">
      <w:pPr>
        <w:pStyle w:val="Default"/>
        <w:jc w:val="center"/>
        <w:rPr>
          <w:b/>
          <w:sz w:val="28"/>
          <w:szCs w:val="23"/>
        </w:rPr>
      </w:pPr>
    </w:p>
    <w:sectPr w:rsidR="00D916AF" w:rsidRPr="00D916AF" w:rsidSect="002E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C88"/>
    <w:multiLevelType w:val="hybridMultilevel"/>
    <w:tmpl w:val="50E012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8A45E34"/>
    <w:multiLevelType w:val="hybridMultilevel"/>
    <w:tmpl w:val="9208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D7692"/>
    <w:multiLevelType w:val="hybridMultilevel"/>
    <w:tmpl w:val="3566EA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3C166DF"/>
    <w:multiLevelType w:val="hybridMultilevel"/>
    <w:tmpl w:val="9F0E883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54337B3D"/>
    <w:multiLevelType w:val="hybridMultilevel"/>
    <w:tmpl w:val="4D56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13A38"/>
    <w:multiLevelType w:val="hybridMultilevel"/>
    <w:tmpl w:val="909C5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86F3C"/>
    <w:multiLevelType w:val="hybridMultilevel"/>
    <w:tmpl w:val="6116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D54EF"/>
    <w:multiLevelType w:val="hybridMultilevel"/>
    <w:tmpl w:val="2F1A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7193A"/>
    <w:multiLevelType w:val="hybridMultilevel"/>
    <w:tmpl w:val="FF0623F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F04CE"/>
    <w:rsid w:val="00102B07"/>
    <w:rsid w:val="00174C57"/>
    <w:rsid w:val="00216096"/>
    <w:rsid w:val="002866D3"/>
    <w:rsid w:val="002B58A6"/>
    <w:rsid w:val="002E52C7"/>
    <w:rsid w:val="00375334"/>
    <w:rsid w:val="003F35E8"/>
    <w:rsid w:val="00482A8C"/>
    <w:rsid w:val="004F33D6"/>
    <w:rsid w:val="00511436"/>
    <w:rsid w:val="00521CB9"/>
    <w:rsid w:val="00552AAC"/>
    <w:rsid w:val="005E75A1"/>
    <w:rsid w:val="005F37F9"/>
    <w:rsid w:val="006800FA"/>
    <w:rsid w:val="006A1EC8"/>
    <w:rsid w:val="006B0621"/>
    <w:rsid w:val="00703997"/>
    <w:rsid w:val="00777527"/>
    <w:rsid w:val="007C3F11"/>
    <w:rsid w:val="007F759B"/>
    <w:rsid w:val="009968E8"/>
    <w:rsid w:val="00A20395"/>
    <w:rsid w:val="00A71858"/>
    <w:rsid w:val="00AA08B6"/>
    <w:rsid w:val="00B12DE8"/>
    <w:rsid w:val="00B375CB"/>
    <w:rsid w:val="00B42EFB"/>
    <w:rsid w:val="00C626FE"/>
    <w:rsid w:val="00CB74F9"/>
    <w:rsid w:val="00CE0022"/>
    <w:rsid w:val="00D02BA6"/>
    <w:rsid w:val="00D916AF"/>
    <w:rsid w:val="00D960F7"/>
    <w:rsid w:val="00DB4612"/>
    <w:rsid w:val="00DE4E79"/>
    <w:rsid w:val="00DF04CE"/>
    <w:rsid w:val="00E3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C7"/>
  </w:style>
  <w:style w:type="paragraph" w:styleId="1">
    <w:name w:val="heading 1"/>
    <w:basedOn w:val="a"/>
    <w:link w:val="10"/>
    <w:uiPriority w:val="9"/>
    <w:qFormat/>
    <w:rsid w:val="00DF04CE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F04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718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46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0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n871ZyctAMgYuA" TargetMode="External"/><Relationship Id="rId5" Type="http://schemas.openxmlformats.org/officeDocument/2006/relationships/hyperlink" Target="mailto:evgen-zlob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19</cp:revision>
  <cp:lastPrinted>2026-02-11T06:31:00Z</cp:lastPrinted>
  <dcterms:created xsi:type="dcterms:W3CDTF">2026-01-29T08:52:00Z</dcterms:created>
  <dcterms:modified xsi:type="dcterms:W3CDTF">2026-02-11T06:31:00Z</dcterms:modified>
</cp:coreProperties>
</file>